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D0" w:rsidRPr="007E65D0" w:rsidRDefault="007E65D0" w:rsidP="007E65D0">
      <w:pPr>
        <w:spacing w:after="300" w:line="240" w:lineRule="auto"/>
        <w:outlineLvl w:val="0"/>
        <w:rPr>
          <w:rFonts w:ascii="Arial" w:eastAsia="Times New Roman" w:hAnsi="Arial" w:cs="Arial"/>
          <w:color w:val="000000"/>
          <w:spacing w:val="-30"/>
          <w:kern w:val="36"/>
          <w:sz w:val="98"/>
          <w:szCs w:val="98"/>
          <w:lang w:eastAsia="fr-FR"/>
        </w:rPr>
      </w:pPr>
      <w:r w:rsidRPr="007E65D0">
        <w:rPr>
          <w:rFonts w:ascii="Arial" w:eastAsia="Times New Roman" w:hAnsi="Arial" w:cs="Arial"/>
          <w:color w:val="000000"/>
          <w:spacing w:val="-30"/>
          <w:kern w:val="36"/>
          <w:sz w:val="98"/>
          <w:szCs w:val="98"/>
          <w:lang w:eastAsia="fr-FR"/>
        </w:rPr>
        <w:t>Armentières La ville met le paquet pour (</w:t>
      </w:r>
      <w:proofErr w:type="spellStart"/>
      <w:r w:rsidRPr="007E65D0">
        <w:rPr>
          <w:rFonts w:ascii="Arial" w:eastAsia="Times New Roman" w:hAnsi="Arial" w:cs="Arial"/>
          <w:color w:val="000000"/>
          <w:spacing w:val="-30"/>
          <w:kern w:val="36"/>
          <w:sz w:val="98"/>
          <w:szCs w:val="98"/>
          <w:lang w:eastAsia="fr-FR"/>
        </w:rPr>
        <w:t>re</w:t>
      </w:r>
      <w:proofErr w:type="spellEnd"/>
      <w:r w:rsidRPr="007E65D0">
        <w:rPr>
          <w:rFonts w:ascii="Arial" w:eastAsia="Times New Roman" w:hAnsi="Arial" w:cs="Arial"/>
          <w:color w:val="000000"/>
          <w:spacing w:val="-30"/>
          <w:kern w:val="36"/>
          <w:sz w:val="98"/>
          <w:szCs w:val="98"/>
          <w:lang w:eastAsia="fr-FR"/>
        </w:rPr>
        <w:t>)mettre ses habitants en selle</w:t>
      </w:r>
    </w:p>
    <w:p w:rsidR="007E65D0" w:rsidRPr="007E65D0" w:rsidRDefault="007E65D0" w:rsidP="007E65D0">
      <w:pPr>
        <w:spacing w:after="0" w:line="240" w:lineRule="auto"/>
        <w:rPr>
          <w:rFonts w:ascii="Arial" w:eastAsia="Times New Roman" w:hAnsi="Arial" w:cs="Arial"/>
          <w:color w:val="000000"/>
          <w:sz w:val="35"/>
          <w:szCs w:val="35"/>
          <w:lang w:eastAsia="fr-FR"/>
        </w:rPr>
      </w:pPr>
      <w:r w:rsidRPr="007E65D0">
        <w:rPr>
          <w:rFonts w:ascii="Arial" w:eastAsia="Times New Roman" w:hAnsi="Arial" w:cs="Arial"/>
          <w:color w:val="000000"/>
          <w:sz w:val="35"/>
          <w:szCs w:val="35"/>
          <w:lang w:eastAsia="fr-FR"/>
        </w:rPr>
        <w:t>Comme on a pu le constater lors de la présentation des projets budget participatif, le deux-roues fait partie des préoccupations des habitants de la cité de la Toile. Ça tombe bien, cette année, Armentières a décidé de vivre au rythme du biclou.</w:t>
      </w:r>
    </w:p>
    <w:p w:rsidR="007E65D0" w:rsidRPr="007E65D0" w:rsidRDefault="007E65D0" w:rsidP="007E65D0">
      <w:pPr>
        <w:spacing w:after="0" w:line="240" w:lineRule="auto"/>
        <w:textAlignment w:val="center"/>
        <w:rPr>
          <w:rFonts w:ascii="Times New Roman" w:eastAsia="Times New Roman" w:hAnsi="Times New Roman" w:cs="Times New Roman"/>
          <w:color w:val="000000"/>
          <w:sz w:val="21"/>
          <w:szCs w:val="21"/>
          <w:lang w:eastAsia="fr-FR"/>
        </w:rPr>
      </w:pPr>
      <w:r w:rsidRPr="007E65D0">
        <w:rPr>
          <w:rFonts w:ascii="Times New Roman" w:eastAsia="Times New Roman" w:hAnsi="Times New Roman" w:cs="Times New Roman"/>
          <w:color w:val="000000"/>
          <w:sz w:val="21"/>
          <w:szCs w:val="21"/>
          <w:lang w:eastAsia="fr-FR"/>
        </w:rPr>
        <w:t xml:space="preserve">Florence </w:t>
      </w:r>
      <w:proofErr w:type="spellStart"/>
      <w:r w:rsidRPr="007E65D0">
        <w:rPr>
          <w:rFonts w:ascii="Times New Roman" w:eastAsia="Times New Roman" w:hAnsi="Times New Roman" w:cs="Times New Roman"/>
          <w:color w:val="000000"/>
          <w:sz w:val="21"/>
          <w:szCs w:val="21"/>
          <w:lang w:eastAsia="fr-FR"/>
        </w:rPr>
        <w:t>Piazzeta</w:t>
      </w:r>
      <w:proofErr w:type="spellEnd"/>
      <w:r w:rsidRPr="007E65D0">
        <w:rPr>
          <w:rFonts w:ascii="Times New Roman" w:eastAsia="Times New Roman" w:hAnsi="Times New Roman" w:cs="Times New Roman"/>
          <w:color w:val="000000"/>
          <w:sz w:val="21"/>
          <w:szCs w:val="21"/>
          <w:lang w:eastAsia="fr-FR"/>
        </w:rPr>
        <w:t> | 29/01/2019</w:t>
      </w:r>
    </w:p>
    <w:p w:rsidR="007E65D0" w:rsidRPr="007E65D0" w:rsidRDefault="007E65D0" w:rsidP="007E65D0">
      <w:pPr>
        <w:shd w:val="clear" w:color="auto" w:fill="FFFFFF"/>
        <w:spacing w:after="0" w:line="240" w:lineRule="auto"/>
        <w:jc w:val="center"/>
        <w:rPr>
          <w:rFonts w:ascii="Arial" w:eastAsia="Times New Roman" w:hAnsi="Arial" w:cs="Arial"/>
          <w:color w:val="000000"/>
          <w:sz w:val="21"/>
          <w:szCs w:val="21"/>
          <w:lang w:eastAsia="fr-FR"/>
        </w:rPr>
      </w:pPr>
      <w:r w:rsidRPr="007E65D0">
        <w:rPr>
          <w:rFonts w:ascii="Arial" w:eastAsia="Times New Roman" w:hAnsi="Arial" w:cs="Arial"/>
          <w:noProof/>
          <w:color w:val="000000"/>
          <w:sz w:val="21"/>
          <w:szCs w:val="21"/>
          <w:lang w:eastAsia="fr-FR"/>
        </w:rPr>
        <w:lastRenderedPageBreak/>
        <w:drawing>
          <wp:inline distT="0" distB="0" distL="0" distR="0" wp14:anchorId="437E3C13" wp14:editId="2CFA9EC4">
            <wp:extent cx="12858750" cy="7229475"/>
            <wp:effectExtent l="0" t="0" r="0" b="9525"/>
            <wp:docPr id="10" name="Image 10" descr="«&#10;On veut remettre le vélo sur la place du village&#10;!&#10;» lance le maire pour présenter une année d’actions et de réalisations. PHOTO PASCAL BO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On veut remettre le vélo sur la place du village&#10;!&#10;» lance le maire pour présenter une année d’actions et de réalisations. PHOTO PASCAL BONNIÈ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0" cy="7229475"/>
                    </a:xfrm>
                    <a:prstGeom prst="rect">
                      <a:avLst/>
                    </a:prstGeom>
                    <a:noFill/>
                    <a:ln>
                      <a:noFill/>
                    </a:ln>
                  </pic:spPr>
                </pic:pic>
              </a:graphicData>
            </a:graphic>
          </wp:inline>
        </w:drawing>
      </w:r>
    </w:p>
    <w:p w:rsidR="007E65D0" w:rsidRPr="007E65D0" w:rsidRDefault="007E65D0" w:rsidP="007E65D0">
      <w:pPr>
        <w:shd w:val="clear" w:color="auto" w:fill="FFFFFF"/>
        <w:spacing w:line="240" w:lineRule="auto"/>
        <w:rPr>
          <w:rFonts w:ascii="Arial" w:eastAsia="Times New Roman" w:hAnsi="Arial" w:cs="Arial"/>
          <w:color w:val="FFFFFF"/>
          <w:sz w:val="19"/>
          <w:szCs w:val="19"/>
          <w:lang w:eastAsia="fr-FR"/>
        </w:rPr>
      </w:pPr>
      <w:r w:rsidRPr="007E65D0">
        <w:rPr>
          <w:rFonts w:ascii="Arial" w:eastAsia="Times New Roman" w:hAnsi="Arial" w:cs="Arial"/>
          <w:color w:val="FFFFFF"/>
          <w:sz w:val="19"/>
          <w:szCs w:val="19"/>
          <w:lang w:eastAsia="fr-FR"/>
        </w:rPr>
        <w:lastRenderedPageBreak/>
        <w:t>« On veut remettre le vélo sur la place du village ! » lance le maire pour présenter une année d’actions et de réalisations. PHOTO PASCAL BONNIÈRE</w:t>
      </w:r>
    </w:p>
    <w:p w:rsidR="007E65D0" w:rsidRPr="007E65D0" w:rsidRDefault="007E65D0" w:rsidP="007E65D0">
      <w:pPr>
        <w:shd w:val="clear" w:color="auto" w:fill="FFFFFF"/>
        <w:spacing w:line="240" w:lineRule="auto"/>
        <w:jc w:val="center"/>
        <w:textAlignment w:val="top"/>
        <w:rPr>
          <w:rFonts w:ascii="Arial" w:eastAsia="Times New Roman" w:hAnsi="Arial" w:cs="Arial"/>
          <w:color w:val="000000"/>
          <w:sz w:val="21"/>
          <w:szCs w:val="21"/>
          <w:lang w:eastAsia="fr-FR"/>
        </w:rPr>
      </w:pPr>
      <w:r w:rsidRPr="007E65D0">
        <w:rPr>
          <w:rFonts w:ascii="Arial" w:eastAsia="Times New Roman" w:hAnsi="Arial" w:cs="Arial"/>
          <w:color w:val="000000"/>
          <w:sz w:val="21"/>
          <w:szCs w:val="21"/>
          <w:lang w:eastAsia="fr-FR"/>
        </w:rPr>
        <w:t>   </w:t>
      </w:r>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9"/>
          <w:szCs w:val="29"/>
          <w:lang w:eastAsia="fr-FR"/>
        </w:rPr>
        <w:t>Tout est parti d’un constat. « </w:t>
      </w:r>
      <w:r w:rsidRPr="007E65D0">
        <w:rPr>
          <w:rFonts w:ascii="Arial" w:eastAsia="Times New Roman" w:hAnsi="Arial" w:cs="Arial"/>
          <w:i/>
          <w:iCs/>
          <w:color w:val="000000"/>
          <w:sz w:val="29"/>
          <w:szCs w:val="29"/>
          <w:lang w:eastAsia="fr-FR"/>
        </w:rPr>
        <w:t>Je me suis rendu compte qu’on dépensait beaucoup d’argent pour transporter les élèves d’un point à l’autre à Armentières</w:t>
      </w:r>
      <w:r w:rsidRPr="007E65D0">
        <w:rPr>
          <w:rFonts w:ascii="Arial" w:eastAsia="Times New Roman" w:hAnsi="Arial" w:cs="Arial"/>
          <w:color w:val="000000"/>
          <w:sz w:val="29"/>
          <w:szCs w:val="29"/>
          <w:lang w:eastAsia="fr-FR"/>
        </w:rPr>
        <w:t>, sourit, pragmatique, </w:t>
      </w:r>
      <w:r w:rsidRPr="007E65D0">
        <w:rPr>
          <w:rFonts w:ascii="Arial" w:eastAsia="Times New Roman" w:hAnsi="Arial" w:cs="Arial"/>
          <w:b/>
          <w:bCs/>
          <w:color w:val="000000"/>
          <w:sz w:val="29"/>
          <w:szCs w:val="29"/>
          <w:lang w:eastAsia="fr-FR"/>
        </w:rPr>
        <w:t xml:space="preserve">Bernard </w:t>
      </w:r>
      <w:proofErr w:type="spellStart"/>
      <w:r w:rsidRPr="007E65D0">
        <w:rPr>
          <w:rFonts w:ascii="Arial" w:eastAsia="Times New Roman" w:hAnsi="Arial" w:cs="Arial"/>
          <w:b/>
          <w:bCs/>
          <w:color w:val="000000"/>
          <w:sz w:val="29"/>
          <w:szCs w:val="29"/>
          <w:lang w:eastAsia="fr-FR"/>
        </w:rPr>
        <w:t>Haesebroeck</w:t>
      </w:r>
      <w:proofErr w:type="spellEnd"/>
      <w:r w:rsidRPr="007E65D0">
        <w:rPr>
          <w:rFonts w:ascii="Arial" w:eastAsia="Times New Roman" w:hAnsi="Arial" w:cs="Arial"/>
          <w:color w:val="000000"/>
          <w:sz w:val="29"/>
          <w:szCs w:val="29"/>
          <w:lang w:eastAsia="fr-FR"/>
        </w:rPr>
        <w:t>. </w:t>
      </w:r>
      <w:r w:rsidRPr="007E65D0">
        <w:rPr>
          <w:rFonts w:ascii="Arial" w:eastAsia="Times New Roman" w:hAnsi="Arial" w:cs="Arial"/>
          <w:i/>
          <w:iCs/>
          <w:color w:val="000000"/>
          <w:sz w:val="29"/>
          <w:szCs w:val="29"/>
          <w:lang w:eastAsia="fr-FR"/>
        </w:rPr>
        <w:t>Et là, j’ai comparé avec la Belgique où on n’affrète que rarement des bus et où les élèves se déplacent à vélo.</w:t>
      </w:r>
      <w:r w:rsidRPr="007E65D0">
        <w:rPr>
          <w:rFonts w:ascii="Arial" w:eastAsia="Times New Roman" w:hAnsi="Arial" w:cs="Arial"/>
          <w:color w:val="000000"/>
          <w:sz w:val="29"/>
          <w:szCs w:val="29"/>
          <w:lang w:eastAsia="fr-FR"/>
        </w:rPr>
        <w:t> » Voilà donc pour l’idée de départ, confortée par l’intérêt affiché des Armentiérois pour la bicyclette.</w:t>
      </w:r>
    </w:p>
    <w:p w:rsidR="007E65D0" w:rsidRPr="007E65D0" w:rsidRDefault="007E65D0" w:rsidP="007E65D0">
      <w:pPr>
        <w:shd w:val="clear" w:color="auto" w:fill="F2F2F2"/>
        <w:spacing w:line="432" w:lineRule="atLeast"/>
        <w:outlineLvl w:val="3"/>
        <w:rPr>
          <w:rFonts w:ascii="inherit" w:eastAsia="Times New Roman" w:hAnsi="inherit" w:cs="Arial"/>
          <w:color w:val="000000"/>
          <w:sz w:val="26"/>
          <w:szCs w:val="26"/>
          <w:lang w:eastAsia="fr-FR"/>
        </w:rPr>
      </w:pPr>
      <w:r w:rsidRPr="007E65D0">
        <w:rPr>
          <w:rFonts w:ascii="Arial" w:eastAsia="Times New Roman" w:hAnsi="Arial" w:cs="Arial"/>
          <w:caps/>
          <w:color w:val="80BEDC"/>
          <w:sz w:val="32"/>
          <w:szCs w:val="32"/>
          <w:lang w:eastAsia="fr-FR"/>
        </w:rPr>
        <w:t xml:space="preserve">LIRE </w:t>
      </w:r>
      <w:proofErr w:type="spellStart"/>
      <w:r w:rsidRPr="007E65D0">
        <w:rPr>
          <w:rFonts w:ascii="Arial" w:eastAsia="Times New Roman" w:hAnsi="Arial" w:cs="Arial"/>
          <w:caps/>
          <w:color w:val="80BEDC"/>
          <w:sz w:val="32"/>
          <w:szCs w:val="32"/>
          <w:lang w:eastAsia="fr-FR"/>
        </w:rPr>
        <w:t>AUSSI</w:t>
      </w:r>
      <w:hyperlink r:id="rId6" w:history="1">
        <w:r w:rsidRPr="007E65D0">
          <w:rPr>
            <w:rFonts w:ascii="Arial" w:eastAsia="Times New Roman" w:hAnsi="Arial" w:cs="Arial"/>
            <w:b/>
            <w:bCs/>
            <w:color w:val="575757"/>
            <w:sz w:val="32"/>
            <w:szCs w:val="32"/>
            <w:u w:val="single"/>
            <w:lang w:eastAsia="fr-FR"/>
          </w:rPr>
          <w:t>Selon</w:t>
        </w:r>
        <w:proofErr w:type="spellEnd"/>
        <w:r w:rsidRPr="007E65D0">
          <w:rPr>
            <w:rFonts w:ascii="Arial" w:eastAsia="Times New Roman" w:hAnsi="Arial" w:cs="Arial"/>
            <w:b/>
            <w:bCs/>
            <w:color w:val="575757"/>
            <w:sz w:val="32"/>
            <w:szCs w:val="32"/>
            <w:u w:val="single"/>
            <w:lang w:eastAsia="fr-FR"/>
          </w:rPr>
          <w:t xml:space="preserve"> l’Association droit au vélo, il faut « sensibiliser les enfants et les automobilistes »</w:t>
        </w:r>
      </w:hyperlink>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9"/>
          <w:szCs w:val="29"/>
          <w:lang w:eastAsia="fr-FR"/>
        </w:rPr>
        <w:t>Du coup, à Armentières, </w:t>
      </w:r>
      <w:r w:rsidRPr="007E65D0">
        <w:rPr>
          <w:rFonts w:ascii="Arial" w:eastAsia="Times New Roman" w:hAnsi="Arial" w:cs="Arial"/>
          <w:b/>
          <w:bCs/>
          <w:color w:val="000000"/>
          <w:sz w:val="29"/>
          <w:szCs w:val="29"/>
          <w:lang w:eastAsia="fr-FR"/>
        </w:rPr>
        <w:t>cette année, le vélo sera au cœur de toutes les préoccupations</w:t>
      </w:r>
      <w:r w:rsidRPr="007E65D0">
        <w:rPr>
          <w:rFonts w:ascii="Arial" w:eastAsia="Times New Roman" w:hAnsi="Arial" w:cs="Arial"/>
          <w:color w:val="000000"/>
          <w:sz w:val="29"/>
          <w:szCs w:val="29"/>
          <w:lang w:eastAsia="fr-FR"/>
        </w:rPr>
        <w:t>. Et si le programme n’est pas encore complètement établi, on connaît déjà ses principaux axes.</w:t>
      </w:r>
    </w:p>
    <w:p w:rsidR="007E65D0" w:rsidRPr="007E65D0" w:rsidRDefault="007E65D0" w:rsidP="007E65D0">
      <w:pPr>
        <w:shd w:val="clear" w:color="auto" w:fill="FFFFFF"/>
        <w:spacing w:before="300" w:after="150" w:line="240" w:lineRule="auto"/>
        <w:outlineLvl w:val="1"/>
        <w:rPr>
          <w:rFonts w:ascii="Arial" w:eastAsia="Times New Roman" w:hAnsi="Arial" w:cs="Arial"/>
          <w:b/>
          <w:bCs/>
          <w:color w:val="000000"/>
          <w:sz w:val="36"/>
          <w:szCs w:val="36"/>
          <w:lang w:eastAsia="fr-FR"/>
        </w:rPr>
      </w:pPr>
      <w:r w:rsidRPr="007E65D0">
        <w:rPr>
          <w:rFonts w:ascii="Arial" w:eastAsia="Times New Roman" w:hAnsi="Arial" w:cs="Arial"/>
          <w:b/>
          <w:bCs/>
          <w:color w:val="000000"/>
          <w:sz w:val="36"/>
          <w:szCs w:val="36"/>
          <w:lang w:eastAsia="fr-FR"/>
        </w:rPr>
        <w:t>Des aménagements</w:t>
      </w:r>
      <w:bookmarkStart w:id="0" w:name="_GoBack"/>
      <w:bookmarkEnd w:id="0"/>
    </w:p>
    <w:p w:rsidR="007E65D0" w:rsidRPr="007E65D0" w:rsidRDefault="007E65D0" w:rsidP="007E65D0">
      <w:pPr>
        <w:shd w:val="clear" w:color="auto" w:fill="FFFFFF"/>
        <w:spacing w:after="0" w:line="240" w:lineRule="auto"/>
        <w:rPr>
          <w:rFonts w:ascii="Arial" w:eastAsia="Times New Roman" w:hAnsi="Arial" w:cs="Arial"/>
          <w:color w:val="000000"/>
          <w:sz w:val="21"/>
          <w:szCs w:val="21"/>
          <w:lang w:eastAsia="fr-FR"/>
        </w:rPr>
      </w:pPr>
      <w:r w:rsidRPr="007E65D0">
        <w:rPr>
          <w:rFonts w:ascii="Arial" w:eastAsia="Times New Roman" w:hAnsi="Arial" w:cs="Arial"/>
          <w:noProof/>
          <w:color w:val="000000"/>
          <w:sz w:val="21"/>
          <w:szCs w:val="21"/>
          <w:lang w:eastAsia="fr-FR"/>
        </w:rPr>
        <w:lastRenderedPageBreak/>
        <w:drawing>
          <wp:inline distT="0" distB="0" distL="0" distR="0" wp14:anchorId="5CD37E37" wp14:editId="760C49B7">
            <wp:extent cx="7620000" cy="5076825"/>
            <wp:effectExtent l="0" t="0" r="0" b="9525"/>
            <wp:docPr id="11" name="Image 11" descr="PHOTO LUDOVIC MA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LUDOVIC MAILL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r w:rsidRPr="007E65D0">
        <w:rPr>
          <w:rFonts w:ascii="Arial" w:eastAsia="Times New Roman" w:hAnsi="Arial" w:cs="Arial"/>
          <w:color w:val="000000"/>
          <w:sz w:val="21"/>
          <w:szCs w:val="21"/>
          <w:lang w:eastAsia="fr-FR"/>
        </w:rPr>
        <w:t>PHOTO LUDOVIC MAILLARD</w:t>
      </w:r>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9"/>
          <w:szCs w:val="29"/>
          <w:lang w:eastAsia="fr-FR"/>
        </w:rPr>
        <w:t>Faire du vélo en ville, le principe est louable mais encore faut-il que </w:t>
      </w:r>
      <w:r w:rsidRPr="007E65D0">
        <w:rPr>
          <w:rFonts w:ascii="Arial" w:eastAsia="Times New Roman" w:hAnsi="Arial" w:cs="Arial"/>
          <w:b/>
          <w:bCs/>
          <w:color w:val="000000"/>
          <w:sz w:val="29"/>
          <w:szCs w:val="29"/>
          <w:lang w:eastAsia="fr-FR"/>
        </w:rPr>
        <w:t>le cycliste se sente en sécurité</w:t>
      </w:r>
      <w:r w:rsidRPr="007E65D0">
        <w:rPr>
          <w:rFonts w:ascii="Arial" w:eastAsia="Times New Roman" w:hAnsi="Arial" w:cs="Arial"/>
          <w:color w:val="000000"/>
          <w:sz w:val="29"/>
          <w:szCs w:val="29"/>
          <w:lang w:eastAsia="fr-FR"/>
        </w:rPr>
        <w:t>. « </w:t>
      </w:r>
      <w:r w:rsidRPr="007E65D0">
        <w:rPr>
          <w:rFonts w:ascii="Arial" w:eastAsia="Times New Roman" w:hAnsi="Arial" w:cs="Arial"/>
          <w:i/>
          <w:iCs/>
          <w:color w:val="000000"/>
          <w:sz w:val="29"/>
          <w:szCs w:val="29"/>
          <w:lang w:eastAsia="fr-FR"/>
        </w:rPr>
        <w:t xml:space="preserve">Avec l’ADAV (association droit au vélo) et la MEL, nous nous sommes engagés dans le cadre d’un groupe </w:t>
      </w:r>
      <w:r w:rsidRPr="007E65D0">
        <w:rPr>
          <w:rFonts w:ascii="Arial" w:eastAsia="Times New Roman" w:hAnsi="Arial" w:cs="Arial"/>
          <w:i/>
          <w:iCs/>
          <w:color w:val="000000"/>
          <w:sz w:val="29"/>
          <w:szCs w:val="29"/>
          <w:lang w:eastAsia="fr-FR"/>
        </w:rPr>
        <w:lastRenderedPageBreak/>
        <w:t>de travail vélo</w:t>
      </w:r>
      <w:r w:rsidRPr="007E65D0">
        <w:rPr>
          <w:rFonts w:ascii="Arial" w:eastAsia="Times New Roman" w:hAnsi="Arial" w:cs="Arial"/>
          <w:color w:val="000000"/>
          <w:sz w:val="29"/>
          <w:szCs w:val="29"/>
          <w:lang w:eastAsia="fr-FR"/>
        </w:rPr>
        <w:t>, souligne le maire. </w:t>
      </w:r>
      <w:r w:rsidRPr="007E65D0">
        <w:rPr>
          <w:rFonts w:ascii="Arial" w:eastAsia="Times New Roman" w:hAnsi="Arial" w:cs="Arial"/>
          <w:i/>
          <w:iCs/>
          <w:color w:val="000000"/>
          <w:sz w:val="29"/>
          <w:szCs w:val="29"/>
          <w:lang w:eastAsia="fr-FR"/>
        </w:rPr>
        <w:t>Le but étant de traiter des discontinuités cyclables.</w:t>
      </w:r>
      <w:r w:rsidRPr="007E65D0">
        <w:rPr>
          <w:rFonts w:ascii="Arial" w:eastAsia="Times New Roman" w:hAnsi="Arial" w:cs="Arial"/>
          <w:color w:val="000000"/>
          <w:sz w:val="29"/>
          <w:szCs w:val="29"/>
          <w:lang w:eastAsia="fr-FR"/>
        </w:rPr>
        <w:t> » À Armentières (où l’on compte, chemins de halage compris, </w:t>
      </w:r>
      <w:r w:rsidRPr="007E65D0">
        <w:rPr>
          <w:rFonts w:ascii="Arial" w:eastAsia="Times New Roman" w:hAnsi="Arial" w:cs="Arial"/>
          <w:b/>
          <w:bCs/>
          <w:color w:val="000000"/>
          <w:sz w:val="29"/>
          <w:szCs w:val="29"/>
          <w:lang w:eastAsia="fr-FR"/>
        </w:rPr>
        <w:t>une vingtaine de kilomètres de pistes dites cyclables</w:t>
      </w:r>
      <w:r w:rsidRPr="007E65D0">
        <w:rPr>
          <w:rFonts w:ascii="Arial" w:eastAsia="Times New Roman" w:hAnsi="Arial" w:cs="Arial"/>
          <w:color w:val="000000"/>
          <w:sz w:val="29"/>
          <w:szCs w:val="29"/>
          <w:lang w:eastAsia="fr-FR"/>
        </w:rPr>
        <w:t>), les itinéraires possibles ont été recensés et on va maintenant se pencher sur un maillage plus important. En créant des </w:t>
      </w:r>
      <w:r w:rsidRPr="007E65D0">
        <w:rPr>
          <w:rFonts w:ascii="Arial" w:eastAsia="Times New Roman" w:hAnsi="Arial" w:cs="Arial"/>
          <w:b/>
          <w:bCs/>
          <w:color w:val="000000"/>
          <w:sz w:val="29"/>
          <w:szCs w:val="29"/>
          <w:lang w:eastAsia="fr-FR"/>
        </w:rPr>
        <w:t>doubles sens cyclables, en recourant aux tourne-à-droite aux feux de signalisation spécifiques…</w:t>
      </w:r>
    </w:p>
    <w:p w:rsidR="007E65D0" w:rsidRPr="007E65D0" w:rsidRDefault="007E65D0" w:rsidP="007E65D0">
      <w:pPr>
        <w:shd w:val="clear" w:color="auto" w:fill="FFFFFF"/>
        <w:spacing w:before="300" w:after="150" w:line="240" w:lineRule="auto"/>
        <w:outlineLvl w:val="1"/>
        <w:rPr>
          <w:rFonts w:ascii="Arial" w:eastAsia="Times New Roman" w:hAnsi="Arial" w:cs="Arial"/>
          <w:b/>
          <w:bCs/>
          <w:color w:val="000000"/>
          <w:sz w:val="36"/>
          <w:szCs w:val="36"/>
          <w:lang w:eastAsia="fr-FR"/>
        </w:rPr>
      </w:pPr>
      <w:r w:rsidRPr="007E65D0">
        <w:rPr>
          <w:rFonts w:ascii="Arial" w:eastAsia="Times New Roman" w:hAnsi="Arial" w:cs="Arial"/>
          <w:b/>
          <w:bCs/>
          <w:color w:val="000000"/>
          <w:sz w:val="36"/>
          <w:szCs w:val="36"/>
          <w:lang w:eastAsia="fr-FR"/>
        </w:rPr>
        <w:t>Du stationnement</w:t>
      </w:r>
    </w:p>
    <w:p w:rsidR="007E65D0" w:rsidRPr="007E65D0" w:rsidRDefault="007E65D0" w:rsidP="007E65D0">
      <w:pPr>
        <w:shd w:val="clear" w:color="auto" w:fill="FFFFFF"/>
        <w:spacing w:after="0" w:line="240" w:lineRule="auto"/>
        <w:rPr>
          <w:rFonts w:ascii="Arial" w:eastAsia="Times New Roman" w:hAnsi="Arial" w:cs="Arial"/>
          <w:color w:val="000000"/>
          <w:sz w:val="21"/>
          <w:szCs w:val="21"/>
          <w:lang w:eastAsia="fr-FR"/>
        </w:rPr>
      </w:pPr>
      <w:r w:rsidRPr="007E65D0">
        <w:rPr>
          <w:rFonts w:ascii="Arial" w:eastAsia="Times New Roman" w:hAnsi="Arial" w:cs="Arial"/>
          <w:noProof/>
          <w:color w:val="000000"/>
          <w:sz w:val="21"/>
          <w:szCs w:val="21"/>
          <w:lang w:eastAsia="fr-FR"/>
        </w:rPr>
        <w:lastRenderedPageBreak/>
        <w:drawing>
          <wp:inline distT="0" distB="0" distL="0" distR="0" wp14:anchorId="389DF19A" wp14:editId="05C2ADE5">
            <wp:extent cx="7620000" cy="5076825"/>
            <wp:effectExtent l="0" t="0" r="0" b="9525"/>
            <wp:docPr id="12" name="Image 12" descr="PHOTO LUDOVIC MA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LUDOVIC MAILL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r w:rsidRPr="007E65D0">
        <w:rPr>
          <w:rFonts w:ascii="Arial" w:eastAsia="Times New Roman" w:hAnsi="Arial" w:cs="Arial"/>
          <w:color w:val="000000"/>
          <w:sz w:val="21"/>
          <w:szCs w:val="21"/>
          <w:lang w:eastAsia="fr-FR"/>
        </w:rPr>
        <w:t>PHOTO LUDOVIC MAILLARD</w:t>
      </w:r>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9"/>
          <w:szCs w:val="29"/>
          <w:lang w:eastAsia="fr-FR"/>
        </w:rPr>
        <w:t>La sécurité passe aussi par </w:t>
      </w:r>
      <w:r w:rsidRPr="007E65D0">
        <w:rPr>
          <w:rFonts w:ascii="Arial" w:eastAsia="Times New Roman" w:hAnsi="Arial" w:cs="Arial"/>
          <w:b/>
          <w:bCs/>
          <w:color w:val="000000"/>
          <w:sz w:val="29"/>
          <w:szCs w:val="29"/>
          <w:lang w:eastAsia="fr-FR"/>
        </w:rPr>
        <w:t>des places de stationnement sécurisées</w:t>
      </w:r>
      <w:r w:rsidRPr="007E65D0">
        <w:rPr>
          <w:rFonts w:ascii="Arial" w:eastAsia="Times New Roman" w:hAnsi="Arial" w:cs="Arial"/>
          <w:color w:val="000000"/>
          <w:sz w:val="29"/>
          <w:szCs w:val="29"/>
          <w:lang w:eastAsia="fr-FR"/>
        </w:rPr>
        <w:t>. « </w:t>
      </w:r>
      <w:r w:rsidRPr="007E65D0">
        <w:rPr>
          <w:rFonts w:ascii="Arial" w:eastAsia="Times New Roman" w:hAnsi="Arial" w:cs="Arial"/>
          <w:i/>
          <w:iCs/>
          <w:color w:val="000000"/>
          <w:sz w:val="29"/>
          <w:szCs w:val="29"/>
          <w:lang w:eastAsia="fr-FR"/>
        </w:rPr>
        <w:t xml:space="preserve">La ville va investir dans des arceaux vélo fonctionnels et beaux. Cela se fera dans le cadre de l’appel de la MEL au titre de capitale du </w:t>
      </w:r>
      <w:r w:rsidRPr="007E65D0">
        <w:rPr>
          <w:rFonts w:ascii="Arial" w:eastAsia="Times New Roman" w:hAnsi="Arial" w:cs="Arial"/>
          <w:i/>
          <w:iCs/>
          <w:color w:val="000000"/>
          <w:sz w:val="29"/>
          <w:szCs w:val="29"/>
          <w:lang w:eastAsia="fr-FR"/>
        </w:rPr>
        <w:lastRenderedPageBreak/>
        <w:t>Design en 2020</w:t>
      </w:r>
      <w:r w:rsidRPr="007E65D0">
        <w:rPr>
          <w:rFonts w:ascii="Arial" w:eastAsia="Times New Roman" w:hAnsi="Arial" w:cs="Arial"/>
          <w:color w:val="000000"/>
          <w:sz w:val="29"/>
          <w:szCs w:val="29"/>
          <w:lang w:eastAsia="fr-FR"/>
        </w:rPr>
        <w:t xml:space="preserve">, continue Bernard </w:t>
      </w:r>
      <w:proofErr w:type="spellStart"/>
      <w:r w:rsidRPr="007E65D0">
        <w:rPr>
          <w:rFonts w:ascii="Arial" w:eastAsia="Times New Roman" w:hAnsi="Arial" w:cs="Arial"/>
          <w:color w:val="000000"/>
          <w:sz w:val="29"/>
          <w:szCs w:val="29"/>
          <w:lang w:eastAsia="fr-FR"/>
        </w:rPr>
        <w:t>Haesebroeck</w:t>
      </w:r>
      <w:proofErr w:type="spellEnd"/>
      <w:r w:rsidRPr="007E65D0">
        <w:rPr>
          <w:rFonts w:ascii="Arial" w:eastAsia="Times New Roman" w:hAnsi="Arial" w:cs="Arial"/>
          <w:color w:val="000000"/>
          <w:sz w:val="29"/>
          <w:szCs w:val="29"/>
          <w:lang w:eastAsia="fr-FR"/>
        </w:rPr>
        <w:t xml:space="preserve"> qui entend coupler le dispositif avec les idées émises à l’occasion du budget participatif. </w:t>
      </w:r>
      <w:r w:rsidRPr="007E65D0">
        <w:rPr>
          <w:rFonts w:ascii="Arial" w:eastAsia="Times New Roman" w:hAnsi="Arial" w:cs="Arial"/>
          <w:i/>
          <w:iCs/>
          <w:color w:val="000000"/>
          <w:sz w:val="29"/>
          <w:szCs w:val="29"/>
          <w:lang w:eastAsia="fr-FR"/>
        </w:rPr>
        <w:t>Même chose dans les écoles élémentaires qui seront dotées d’arceaux cette année.</w:t>
      </w:r>
      <w:r w:rsidRPr="007E65D0">
        <w:rPr>
          <w:rFonts w:ascii="Arial" w:eastAsia="Times New Roman" w:hAnsi="Arial" w:cs="Arial"/>
          <w:color w:val="000000"/>
          <w:sz w:val="29"/>
          <w:szCs w:val="29"/>
          <w:lang w:eastAsia="fr-FR"/>
        </w:rPr>
        <w:t> »</w:t>
      </w:r>
    </w:p>
    <w:p w:rsidR="007E65D0" w:rsidRPr="007E65D0" w:rsidRDefault="007E65D0" w:rsidP="007E65D0">
      <w:pPr>
        <w:shd w:val="clear" w:color="auto" w:fill="FFFFFF"/>
        <w:spacing w:before="300" w:after="150" w:line="240" w:lineRule="auto"/>
        <w:outlineLvl w:val="1"/>
        <w:rPr>
          <w:rFonts w:ascii="Arial" w:eastAsia="Times New Roman" w:hAnsi="Arial" w:cs="Arial"/>
          <w:b/>
          <w:bCs/>
          <w:color w:val="000000"/>
          <w:sz w:val="36"/>
          <w:szCs w:val="36"/>
          <w:lang w:eastAsia="fr-FR"/>
        </w:rPr>
      </w:pPr>
      <w:r w:rsidRPr="007E65D0">
        <w:rPr>
          <w:rFonts w:ascii="Arial" w:eastAsia="Times New Roman" w:hAnsi="Arial" w:cs="Arial"/>
          <w:b/>
          <w:bCs/>
          <w:color w:val="000000"/>
          <w:sz w:val="36"/>
          <w:szCs w:val="36"/>
          <w:lang w:eastAsia="fr-FR"/>
        </w:rPr>
        <w:t>Une sensibilisation</w:t>
      </w:r>
    </w:p>
    <w:p w:rsidR="007E65D0" w:rsidRPr="007E65D0" w:rsidRDefault="007E65D0" w:rsidP="007E65D0">
      <w:pPr>
        <w:shd w:val="clear" w:color="auto" w:fill="FFFFFF"/>
        <w:spacing w:after="0" w:line="240" w:lineRule="auto"/>
        <w:rPr>
          <w:rFonts w:ascii="Arial" w:eastAsia="Times New Roman" w:hAnsi="Arial" w:cs="Arial"/>
          <w:color w:val="000000"/>
          <w:sz w:val="21"/>
          <w:szCs w:val="21"/>
          <w:lang w:eastAsia="fr-FR"/>
        </w:rPr>
      </w:pPr>
      <w:r w:rsidRPr="007E65D0">
        <w:rPr>
          <w:rFonts w:ascii="Arial" w:eastAsia="Times New Roman" w:hAnsi="Arial" w:cs="Arial"/>
          <w:noProof/>
          <w:color w:val="000000"/>
          <w:sz w:val="21"/>
          <w:szCs w:val="21"/>
          <w:lang w:eastAsia="fr-FR"/>
        </w:rPr>
        <w:lastRenderedPageBreak/>
        <w:drawing>
          <wp:inline distT="0" distB="0" distL="0" distR="0" wp14:anchorId="1E4A70D2" wp14:editId="36D6FA29">
            <wp:extent cx="7620000" cy="5143500"/>
            <wp:effectExtent l="0" t="0" r="0" b="0"/>
            <wp:docPr id="13" name="Image 13" descr="PHOTO «&#10;LA VOI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10;LA VOIX&#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143500"/>
                    </a:xfrm>
                    <a:prstGeom prst="rect">
                      <a:avLst/>
                    </a:prstGeom>
                    <a:noFill/>
                    <a:ln>
                      <a:noFill/>
                    </a:ln>
                  </pic:spPr>
                </pic:pic>
              </a:graphicData>
            </a:graphic>
          </wp:inline>
        </w:drawing>
      </w:r>
      <w:r w:rsidRPr="007E65D0">
        <w:rPr>
          <w:rFonts w:ascii="Arial" w:eastAsia="Times New Roman" w:hAnsi="Arial" w:cs="Arial"/>
          <w:color w:val="000000"/>
          <w:sz w:val="21"/>
          <w:szCs w:val="21"/>
          <w:lang w:eastAsia="fr-FR"/>
        </w:rPr>
        <w:t>PHOTO « LA VOIX »</w:t>
      </w:r>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9"/>
          <w:szCs w:val="29"/>
          <w:lang w:eastAsia="fr-FR"/>
        </w:rPr>
        <w:t>« </w:t>
      </w:r>
      <w:r w:rsidRPr="007E65D0">
        <w:rPr>
          <w:rFonts w:ascii="Arial" w:eastAsia="Times New Roman" w:hAnsi="Arial" w:cs="Arial"/>
          <w:i/>
          <w:iCs/>
          <w:color w:val="000000"/>
          <w:sz w:val="29"/>
          <w:szCs w:val="29"/>
          <w:lang w:eastAsia="fr-FR"/>
        </w:rPr>
        <w:t>On veut remettre le vélo sur la place du village ! Et nous allons lancer des actions de communication et de sensibilisation.</w:t>
      </w:r>
      <w:r w:rsidRPr="007E65D0">
        <w:rPr>
          <w:rFonts w:ascii="Arial" w:eastAsia="Times New Roman" w:hAnsi="Arial" w:cs="Arial"/>
          <w:color w:val="000000"/>
          <w:sz w:val="29"/>
          <w:szCs w:val="29"/>
          <w:lang w:eastAsia="fr-FR"/>
        </w:rPr>
        <w:t> » Notamment en direction des enfants avec </w:t>
      </w:r>
      <w:r w:rsidRPr="007E65D0">
        <w:rPr>
          <w:rFonts w:ascii="Arial" w:eastAsia="Times New Roman" w:hAnsi="Arial" w:cs="Arial"/>
          <w:b/>
          <w:bCs/>
          <w:color w:val="000000"/>
          <w:sz w:val="29"/>
          <w:szCs w:val="29"/>
          <w:lang w:eastAsia="fr-FR"/>
        </w:rPr>
        <w:t xml:space="preserve">une réflexion en cours sur la mise en œuvre </w:t>
      </w:r>
      <w:r w:rsidRPr="007E65D0">
        <w:rPr>
          <w:rFonts w:ascii="Arial" w:eastAsia="Times New Roman" w:hAnsi="Arial" w:cs="Arial"/>
          <w:b/>
          <w:bCs/>
          <w:color w:val="000000"/>
          <w:sz w:val="29"/>
          <w:szCs w:val="29"/>
          <w:lang w:eastAsia="fr-FR"/>
        </w:rPr>
        <w:lastRenderedPageBreak/>
        <w:t>d’une vélo-école</w:t>
      </w:r>
      <w:r w:rsidRPr="007E65D0">
        <w:rPr>
          <w:rFonts w:ascii="Arial" w:eastAsia="Times New Roman" w:hAnsi="Arial" w:cs="Arial"/>
          <w:color w:val="000000"/>
          <w:sz w:val="29"/>
          <w:szCs w:val="29"/>
          <w:lang w:eastAsia="fr-FR"/>
        </w:rPr>
        <w:t>. « </w:t>
      </w:r>
      <w:r w:rsidRPr="007E65D0">
        <w:rPr>
          <w:rFonts w:ascii="Arial" w:eastAsia="Times New Roman" w:hAnsi="Arial" w:cs="Arial"/>
          <w:i/>
          <w:iCs/>
          <w:color w:val="000000"/>
          <w:sz w:val="29"/>
          <w:szCs w:val="29"/>
          <w:lang w:eastAsia="fr-FR"/>
        </w:rPr>
        <w:t>Mais aussi pour les adultes. Nombreux sont ceux qui craignent la circulation automobile et il faut donc les accompagner.</w:t>
      </w:r>
      <w:r w:rsidRPr="007E65D0">
        <w:rPr>
          <w:rFonts w:ascii="Arial" w:eastAsia="Times New Roman" w:hAnsi="Arial" w:cs="Arial"/>
          <w:color w:val="000000"/>
          <w:sz w:val="29"/>
          <w:szCs w:val="29"/>
          <w:lang w:eastAsia="fr-FR"/>
        </w:rPr>
        <w:t> » On essayera aussi d’inciter les Armentiérois en leur proposant de constituer des équipes d’habitants, d’associations, d’entreprises… pour participer, </w:t>
      </w:r>
      <w:r w:rsidRPr="007E65D0">
        <w:rPr>
          <w:rFonts w:ascii="Arial" w:eastAsia="Times New Roman" w:hAnsi="Arial" w:cs="Arial"/>
          <w:b/>
          <w:bCs/>
          <w:color w:val="000000"/>
          <w:sz w:val="29"/>
          <w:szCs w:val="29"/>
          <w:lang w:eastAsia="fr-FR"/>
        </w:rPr>
        <w:t>en mai, au challenge métropolitain du vélo</w:t>
      </w:r>
      <w:r w:rsidRPr="007E65D0">
        <w:rPr>
          <w:rFonts w:ascii="Arial" w:eastAsia="Times New Roman" w:hAnsi="Arial" w:cs="Arial"/>
          <w:color w:val="000000"/>
          <w:sz w:val="29"/>
          <w:szCs w:val="29"/>
          <w:lang w:eastAsia="fr-FR"/>
        </w:rPr>
        <w:t>.</w:t>
      </w:r>
    </w:p>
    <w:p w:rsidR="007E65D0" w:rsidRPr="007E65D0" w:rsidRDefault="007E65D0" w:rsidP="007E65D0">
      <w:pPr>
        <w:shd w:val="clear" w:color="auto" w:fill="FFFFFF"/>
        <w:spacing w:before="300" w:after="150" w:line="240" w:lineRule="auto"/>
        <w:outlineLvl w:val="1"/>
        <w:rPr>
          <w:rFonts w:ascii="Arial" w:eastAsia="Times New Roman" w:hAnsi="Arial" w:cs="Arial"/>
          <w:b/>
          <w:bCs/>
          <w:color w:val="000000"/>
          <w:sz w:val="36"/>
          <w:szCs w:val="36"/>
          <w:lang w:eastAsia="fr-FR"/>
        </w:rPr>
      </w:pPr>
      <w:r w:rsidRPr="007E65D0">
        <w:rPr>
          <w:rFonts w:ascii="Arial" w:eastAsia="Times New Roman" w:hAnsi="Arial" w:cs="Arial"/>
          <w:b/>
          <w:bCs/>
          <w:color w:val="000000"/>
          <w:sz w:val="36"/>
          <w:szCs w:val="36"/>
          <w:lang w:eastAsia="fr-FR"/>
        </w:rPr>
        <w:t>Des animations</w:t>
      </w:r>
    </w:p>
    <w:p w:rsidR="007E65D0" w:rsidRPr="007E65D0" w:rsidRDefault="007E65D0" w:rsidP="007E65D0">
      <w:pPr>
        <w:shd w:val="clear" w:color="auto" w:fill="FFFFFF"/>
        <w:spacing w:after="0" w:line="240" w:lineRule="auto"/>
        <w:rPr>
          <w:rFonts w:ascii="Arial" w:eastAsia="Times New Roman" w:hAnsi="Arial" w:cs="Arial"/>
          <w:color w:val="000000"/>
          <w:sz w:val="21"/>
          <w:szCs w:val="21"/>
          <w:lang w:eastAsia="fr-FR"/>
        </w:rPr>
      </w:pPr>
      <w:r w:rsidRPr="007E65D0">
        <w:rPr>
          <w:rFonts w:ascii="Arial" w:eastAsia="Times New Roman" w:hAnsi="Arial" w:cs="Arial"/>
          <w:noProof/>
          <w:color w:val="000000"/>
          <w:sz w:val="21"/>
          <w:szCs w:val="21"/>
          <w:lang w:eastAsia="fr-FR"/>
        </w:rPr>
        <w:lastRenderedPageBreak/>
        <w:drawing>
          <wp:inline distT="0" distB="0" distL="0" distR="0" wp14:anchorId="28D6F3E5" wp14:editId="57AFD6A9">
            <wp:extent cx="7620000" cy="5067300"/>
            <wp:effectExtent l="0" t="0" r="0" b="0"/>
            <wp:docPr id="14" name="Image 14" descr="PHOTO PHILIPPE PAU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PHILIPPE PAUCH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067300"/>
                    </a:xfrm>
                    <a:prstGeom prst="rect">
                      <a:avLst/>
                    </a:prstGeom>
                    <a:noFill/>
                    <a:ln>
                      <a:noFill/>
                    </a:ln>
                  </pic:spPr>
                </pic:pic>
              </a:graphicData>
            </a:graphic>
          </wp:inline>
        </w:drawing>
      </w:r>
      <w:r w:rsidRPr="007E65D0">
        <w:rPr>
          <w:rFonts w:ascii="Arial" w:eastAsia="Times New Roman" w:hAnsi="Arial" w:cs="Arial"/>
          <w:color w:val="000000"/>
          <w:sz w:val="21"/>
          <w:szCs w:val="21"/>
          <w:lang w:eastAsia="fr-FR"/>
        </w:rPr>
        <w:t>PHOTO PHILIPPE PAUCHET</w:t>
      </w:r>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9"/>
          <w:szCs w:val="29"/>
          <w:lang w:eastAsia="fr-FR"/>
        </w:rPr>
        <w:t>La première, c’est celle du </w:t>
      </w:r>
      <w:r w:rsidRPr="007E65D0">
        <w:rPr>
          <w:rFonts w:ascii="Arial" w:eastAsia="Times New Roman" w:hAnsi="Arial" w:cs="Arial"/>
          <w:b/>
          <w:bCs/>
          <w:color w:val="000000"/>
          <w:sz w:val="29"/>
          <w:szCs w:val="29"/>
          <w:lang w:eastAsia="fr-FR"/>
        </w:rPr>
        <w:t xml:space="preserve">15 février avec une </w:t>
      </w:r>
      <w:proofErr w:type="spellStart"/>
      <w:r w:rsidRPr="007E65D0">
        <w:rPr>
          <w:rFonts w:ascii="Arial" w:eastAsia="Times New Roman" w:hAnsi="Arial" w:cs="Arial"/>
          <w:b/>
          <w:bCs/>
          <w:color w:val="000000"/>
          <w:sz w:val="29"/>
          <w:szCs w:val="29"/>
          <w:lang w:eastAsia="fr-FR"/>
        </w:rPr>
        <w:t>Vélorution</w:t>
      </w:r>
      <w:proofErr w:type="spellEnd"/>
      <w:r w:rsidRPr="007E65D0">
        <w:rPr>
          <w:rFonts w:ascii="Arial" w:eastAsia="Times New Roman" w:hAnsi="Arial" w:cs="Arial"/>
          <w:b/>
          <w:bCs/>
          <w:color w:val="000000"/>
          <w:sz w:val="29"/>
          <w:szCs w:val="29"/>
          <w:lang w:eastAsia="fr-FR"/>
        </w:rPr>
        <w:t xml:space="preserve"> carnavalesque</w:t>
      </w:r>
      <w:r w:rsidRPr="007E65D0">
        <w:rPr>
          <w:rFonts w:ascii="Arial" w:eastAsia="Times New Roman" w:hAnsi="Arial" w:cs="Arial"/>
          <w:color w:val="000000"/>
          <w:sz w:val="29"/>
          <w:szCs w:val="29"/>
          <w:lang w:eastAsia="fr-FR"/>
        </w:rPr>
        <w:t>. Le 13 avril, les membres de l’atelier d’initiatives citoyennes Saint-Roch - Route d’Houplines envisagent d’organiser </w:t>
      </w:r>
      <w:proofErr w:type="gramStart"/>
      <w:r w:rsidRPr="007E65D0">
        <w:rPr>
          <w:rFonts w:ascii="Arial" w:eastAsia="Times New Roman" w:hAnsi="Arial" w:cs="Arial"/>
          <w:b/>
          <w:bCs/>
          <w:color w:val="000000"/>
          <w:sz w:val="29"/>
          <w:szCs w:val="29"/>
          <w:lang w:eastAsia="fr-FR"/>
        </w:rPr>
        <w:t>une</w:t>
      </w:r>
      <w:proofErr w:type="gramEnd"/>
      <w:r w:rsidRPr="007E65D0">
        <w:rPr>
          <w:rFonts w:ascii="Arial" w:eastAsia="Times New Roman" w:hAnsi="Arial" w:cs="Arial"/>
          <w:b/>
          <w:bCs/>
          <w:color w:val="000000"/>
          <w:sz w:val="29"/>
          <w:szCs w:val="29"/>
          <w:lang w:eastAsia="fr-FR"/>
        </w:rPr>
        <w:t xml:space="preserve"> broc à vélos </w:t>
      </w:r>
      <w:r w:rsidRPr="007E65D0">
        <w:rPr>
          <w:rFonts w:ascii="Arial" w:eastAsia="Times New Roman" w:hAnsi="Arial" w:cs="Arial"/>
          <w:b/>
          <w:bCs/>
          <w:color w:val="000000"/>
          <w:sz w:val="29"/>
          <w:szCs w:val="29"/>
          <w:lang w:eastAsia="fr-FR"/>
        </w:rPr>
        <w:lastRenderedPageBreak/>
        <w:t>lors de la braderie des Rameaux</w:t>
      </w:r>
      <w:r w:rsidRPr="007E65D0">
        <w:rPr>
          <w:rFonts w:ascii="Arial" w:eastAsia="Times New Roman" w:hAnsi="Arial" w:cs="Arial"/>
          <w:color w:val="000000"/>
          <w:sz w:val="29"/>
          <w:szCs w:val="29"/>
          <w:lang w:eastAsia="fr-FR"/>
        </w:rPr>
        <w:t>. « </w:t>
      </w:r>
      <w:r w:rsidRPr="007E65D0">
        <w:rPr>
          <w:rFonts w:ascii="Arial" w:eastAsia="Times New Roman" w:hAnsi="Arial" w:cs="Arial"/>
          <w:i/>
          <w:iCs/>
          <w:color w:val="000000"/>
          <w:sz w:val="29"/>
          <w:szCs w:val="29"/>
          <w:lang w:eastAsia="fr-FR"/>
        </w:rPr>
        <w:t>Un certain nombre d’événements sont en cours de finalisation. Avec les enfants, les centres aérés, l’ERJ, les seniors… Dans certains quartiers, on pourrait aussi envisager de sécuriser des itinéraires un temps donné… Mais on n’exclut rien.</w:t>
      </w:r>
      <w:r w:rsidRPr="007E65D0">
        <w:rPr>
          <w:rFonts w:ascii="Arial" w:eastAsia="Times New Roman" w:hAnsi="Arial" w:cs="Arial"/>
          <w:color w:val="000000"/>
          <w:sz w:val="29"/>
          <w:szCs w:val="29"/>
          <w:lang w:eastAsia="fr-FR"/>
        </w:rPr>
        <w:t> » Comprenez que toutes les bonnes idées et toutes les bonnes volontés sont bonnes à prendre…</w:t>
      </w:r>
    </w:p>
    <w:p w:rsidR="007E65D0" w:rsidRPr="007E65D0" w:rsidRDefault="007E65D0" w:rsidP="007E65D0">
      <w:pPr>
        <w:shd w:val="clear" w:color="auto" w:fill="FFFFFF"/>
        <w:spacing w:after="0" w:line="240" w:lineRule="auto"/>
        <w:rPr>
          <w:rFonts w:ascii="Arial" w:eastAsia="Times New Roman" w:hAnsi="Arial" w:cs="Arial"/>
          <w:color w:val="000000"/>
          <w:sz w:val="21"/>
          <w:szCs w:val="21"/>
          <w:lang w:eastAsia="fr-FR"/>
        </w:rPr>
      </w:pPr>
      <w:r w:rsidRPr="007E65D0">
        <w:rPr>
          <w:rFonts w:ascii="Arial" w:eastAsia="Times New Roman" w:hAnsi="Arial" w:cs="Arial"/>
          <w:noProof/>
          <w:color w:val="000000"/>
          <w:sz w:val="21"/>
          <w:szCs w:val="21"/>
          <w:lang w:eastAsia="fr-FR"/>
        </w:rPr>
        <w:lastRenderedPageBreak/>
        <w:drawing>
          <wp:inline distT="0" distB="0" distL="0" distR="0" wp14:anchorId="5957563B" wp14:editId="3624CD07">
            <wp:extent cx="7620000" cy="6324600"/>
            <wp:effectExtent l="0" t="0" r="0" b="0"/>
            <wp:docPr id="15" name="Image 15" descr="http://lvdneng.rosselcdn.net/sites/default/files/dpistyles_v2/ena_16_9_in_line/2019/01/29/node_529406/40012164/public/2019/01/29/B9718387634Z.1_20190129153821_000%2BGGPCSH1G8.1-0.png.jpg?itok=pMpIhQ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vdneng.rosselcdn.net/sites/default/files/dpistyles_v2/ena_16_9_in_line/2019/01/29/node_529406/40012164/public/2019/01/29/B9718387634Z.1_20190129153821_000%2BGGPCSH1G8.1-0.png.jpg?itok=pMpIhQg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6324600"/>
                    </a:xfrm>
                    <a:prstGeom prst="rect">
                      <a:avLst/>
                    </a:prstGeom>
                    <a:noFill/>
                    <a:ln>
                      <a:noFill/>
                    </a:ln>
                  </pic:spPr>
                </pic:pic>
              </a:graphicData>
            </a:graphic>
          </wp:inline>
        </w:drawing>
      </w:r>
    </w:p>
    <w:p w:rsidR="007E65D0" w:rsidRPr="007E65D0" w:rsidRDefault="007E65D0" w:rsidP="007E65D0">
      <w:pPr>
        <w:shd w:val="clear" w:color="auto" w:fill="FFFFFF"/>
        <w:spacing w:before="300" w:after="150" w:line="240" w:lineRule="auto"/>
        <w:outlineLvl w:val="1"/>
        <w:rPr>
          <w:rFonts w:ascii="Arial" w:eastAsia="Times New Roman" w:hAnsi="Arial" w:cs="Arial"/>
          <w:b/>
          <w:bCs/>
          <w:color w:val="000000"/>
          <w:sz w:val="36"/>
          <w:szCs w:val="36"/>
          <w:lang w:eastAsia="fr-FR"/>
        </w:rPr>
      </w:pPr>
      <w:r w:rsidRPr="007E65D0">
        <w:rPr>
          <w:rFonts w:ascii="Arial" w:eastAsia="Times New Roman" w:hAnsi="Arial" w:cs="Arial"/>
          <w:b/>
          <w:bCs/>
          <w:color w:val="000000"/>
          <w:sz w:val="36"/>
          <w:szCs w:val="36"/>
          <w:lang w:eastAsia="fr-FR"/>
        </w:rPr>
        <w:lastRenderedPageBreak/>
        <w:t>Un challenge</w:t>
      </w:r>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9"/>
          <w:szCs w:val="29"/>
          <w:lang w:eastAsia="fr-FR"/>
        </w:rPr>
        <w:t>Il y aura certes le challenge de la MEL en mai mais la cité de la Toile a également choisi de lancer un challenge 100 % armentiérois, </w:t>
      </w:r>
      <w:r w:rsidRPr="007E65D0">
        <w:rPr>
          <w:rFonts w:ascii="Arial" w:eastAsia="Times New Roman" w:hAnsi="Arial" w:cs="Arial"/>
          <w:b/>
          <w:bCs/>
          <w:color w:val="000000"/>
          <w:sz w:val="29"/>
          <w:szCs w:val="29"/>
          <w:lang w:eastAsia="fr-FR"/>
        </w:rPr>
        <w:t>Au boulot sans mon auto</w:t>
      </w:r>
      <w:r w:rsidRPr="007E65D0">
        <w:rPr>
          <w:rFonts w:ascii="Arial" w:eastAsia="Times New Roman" w:hAnsi="Arial" w:cs="Arial"/>
          <w:color w:val="000000"/>
          <w:sz w:val="29"/>
          <w:szCs w:val="29"/>
          <w:lang w:eastAsia="fr-FR"/>
        </w:rPr>
        <w:t>. « </w:t>
      </w:r>
      <w:r w:rsidRPr="007E65D0">
        <w:rPr>
          <w:rFonts w:ascii="Arial" w:eastAsia="Times New Roman" w:hAnsi="Arial" w:cs="Arial"/>
          <w:i/>
          <w:iCs/>
          <w:color w:val="000000"/>
          <w:sz w:val="29"/>
          <w:szCs w:val="29"/>
          <w:lang w:eastAsia="fr-FR"/>
        </w:rPr>
        <w:t>Il s’agit de penser différemment son trajet domicile-travail</w:t>
      </w:r>
      <w:r w:rsidRPr="007E65D0">
        <w:rPr>
          <w:rFonts w:ascii="Arial" w:eastAsia="Times New Roman" w:hAnsi="Arial" w:cs="Arial"/>
          <w:color w:val="000000"/>
          <w:sz w:val="29"/>
          <w:szCs w:val="29"/>
          <w:lang w:eastAsia="fr-FR"/>
        </w:rPr>
        <w:t>, détaille le maire. </w:t>
      </w:r>
      <w:r w:rsidRPr="007E65D0">
        <w:rPr>
          <w:rFonts w:ascii="Arial" w:eastAsia="Times New Roman" w:hAnsi="Arial" w:cs="Arial"/>
          <w:i/>
          <w:iCs/>
          <w:color w:val="000000"/>
          <w:sz w:val="29"/>
          <w:szCs w:val="29"/>
          <w:lang w:eastAsia="fr-FR"/>
        </w:rPr>
        <w:t>De mettre en avant la marche, le vélo, les autres modes actifs comme la trottinette ou le roller, les transports en commun, le covoiturage…</w:t>
      </w:r>
      <w:r w:rsidRPr="007E65D0">
        <w:rPr>
          <w:rFonts w:ascii="Arial" w:eastAsia="Times New Roman" w:hAnsi="Arial" w:cs="Arial"/>
          <w:color w:val="000000"/>
          <w:sz w:val="29"/>
          <w:szCs w:val="29"/>
          <w:lang w:eastAsia="fr-FR"/>
        </w:rPr>
        <w:t> » Et de voir, au terme de la période du challenge (du 1er avril au 29 septembre), le nombre de kilos de CO2 économisés… Et, partant du principe que, pour inciter, il faut donner l’exemple, le défi s’adresse, pour l’instant, aux seuls agents municipaux, leur proposant de changer les comportements en interne, en douceur, sans contraintes. </w:t>
      </w:r>
      <w:r w:rsidRPr="007E65D0">
        <w:rPr>
          <w:rFonts w:ascii="Arial" w:eastAsia="Times New Roman" w:hAnsi="Arial" w:cs="Arial"/>
          <w:b/>
          <w:bCs/>
          <w:color w:val="000000"/>
          <w:sz w:val="29"/>
          <w:szCs w:val="29"/>
          <w:lang w:eastAsia="fr-FR"/>
        </w:rPr>
        <w:t>On ne s’interdit d’ailleurs pas de récompenser financièrement les déplacements vertueux</w:t>
      </w:r>
      <w:proofErr w:type="gramStart"/>
      <w:r w:rsidRPr="007E65D0">
        <w:rPr>
          <w:rFonts w:ascii="Arial" w:eastAsia="Times New Roman" w:hAnsi="Arial" w:cs="Arial"/>
          <w:b/>
          <w:bCs/>
          <w:color w:val="000000"/>
          <w:sz w:val="29"/>
          <w:szCs w:val="29"/>
          <w:lang w:eastAsia="fr-FR"/>
        </w:rPr>
        <w:t>.</w:t>
      </w:r>
      <w:r w:rsidRPr="007E65D0">
        <w:rPr>
          <w:rFonts w:ascii="Arial" w:eastAsia="Times New Roman" w:hAnsi="Arial" w:cs="Arial"/>
          <w:color w:val="000000"/>
          <w:sz w:val="29"/>
          <w:szCs w:val="29"/>
          <w:lang w:eastAsia="fr-FR"/>
        </w:rPr>
        <w:t>«</w:t>
      </w:r>
      <w:proofErr w:type="gramEnd"/>
      <w:r w:rsidRPr="007E65D0">
        <w:rPr>
          <w:rFonts w:ascii="Arial" w:eastAsia="Times New Roman" w:hAnsi="Arial" w:cs="Arial"/>
          <w:color w:val="000000"/>
          <w:sz w:val="29"/>
          <w:szCs w:val="29"/>
          <w:lang w:eastAsia="fr-FR"/>
        </w:rPr>
        <w:t> </w:t>
      </w:r>
      <w:r w:rsidRPr="007E65D0">
        <w:rPr>
          <w:rFonts w:ascii="Arial" w:eastAsia="Times New Roman" w:hAnsi="Arial" w:cs="Arial"/>
          <w:i/>
          <w:iCs/>
          <w:color w:val="000000"/>
          <w:sz w:val="29"/>
          <w:szCs w:val="29"/>
          <w:lang w:eastAsia="fr-FR"/>
        </w:rPr>
        <w:t>Par le biais du forfait mobilité durable qui doit remplacer l’indemnité kilométrique vélo.  </w:t>
      </w:r>
      <w:r w:rsidRPr="007E65D0">
        <w:rPr>
          <w:rFonts w:ascii="Arial" w:eastAsia="Times New Roman" w:hAnsi="Arial" w:cs="Arial"/>
          <w:color w:val="000000"/>
          <w:sz w:val="29"/>
          <w:szCs w:val="29"/>
          <w:lang w:eastAsia="fr-FR"/>
        </w:rPr>
        <w:t>»</w:t>
      </w:r>
    </w:p>
    <w:p w:rsidR="007E65D0" w:rsidRPr="007E65D0" w:rsidRDefault="007E65D0" w:rsidP="007E65D0">
      <w:pPr>
        <w:shd w:val="clear" w:color="auto" w:fill="FFFFFF"/>
        <w:spacing w:before="300" w:after="150" w:line="240" w:lineRule="auto"/>
        <w:outlineLvl w:val="1"/>
        <w:rPr>
          <w:rFonts w:ascii="Arial" w:eastAsia="Times New Roman" w:hAnsi="Arial" w:cs="Arial"/>
          <w:b/>
          <w:bCs/>
          <w:color w:val="000000"/>
          <w:sz w:val="36"/>
          <w:szCs w:val="36"/>
          <w:lang w:eastAsia="fr-FR"/>
        </w:rPr>
      </w:pPr>
      <w:r w:rsidRPr="007E65D0">
        <w:rPr>
          <w:rFonts w:ascii="Arial" w:eastAsia="Times New Roman" w:hAnsi="Arial" w:cs="Arial"/>
          <w:b/>
          <w:bCs/>
          <w:color w:val="000000"/>
          <w:sz w:val="36"/>
          <w:szCs w:val="36"/>
          <w:lang w:eastAsia="fr-FR"/>
        </w:rPr>
        <w:t>Un chantier d’insertion</w:t>
      </w:r>
    </w:p>
    <w:p w:rsidR="007E65D0" w:rsidRPr="007E65D0" w:rsidRDefault="007E65D0" w:rsidP="007E65D0">
      <w:pPr>
        <w:shd w:val="clear" w:color="auto" w:fill="FFFFFF"/>
        <w:spacing w:after="0" w:line="240" w:lineRule="auto"/>
        <w:rPr>
          <w:rFonts w:ascii="Arial" w:eastAsia="Times New Roman" w:hAnsi="Arial" w:cs="Arial"/>
          <w:color w:val="000000"/>
          <w:sz w:val="21"/>
          <w:szCs w:val="21"/>
          <w:lang w:eastAsia="fr-FR"/>
        </w:rPr>
      </w:pPr>
      <w:r w:rsidRPr="007E65D0">
        <w:rPr>
          <w:rFonts w:ascii="Arial" w:eastAsia="Times New Roman" w:hAnsi="Arial" w:cs="Arial"/>
          <w:noProof/>
          <w:color w:val="000000"/>
          <w:sz w:val="21"/>
          <w:szCs w:val="21"/>
          <w:lang w:eastAsia="fr-FR"/>
        </w:rPr>
        <w:lastRenderedPageBreak/>
        <w:drawing>
          <wp:inline distT="0" distB="0" distL="0" distR="0" wp14:anchorId="0693FE90" wp14:editId="42298C6F">
            <wp:extent cx="7620000" cy="5715000"/>
            <wp:effectExtent l="0" t="0" r="0" b="0"/>
            <wp:docPr id="16" name="Image 16" descr="PHOTO ARCHIVES «&#10;LA VOI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ARCHIVES «&#10;LA VOIX&#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sidRPr="007E65D0">
        <w:rPr>
          <w:rFonts w:ascii="Arial" w:eastAsia="Times New Roman" w:hAnsi="Arial" w:cs="Arial"/>
          <w:color w:val="000000"/>
          <w:sz w:val="21"/>
          <w:szCs w:val="21"/>
          <w:lang w:eastAsia="fr-FR"/>
        </w:rPr>
        <w:t xml:space="preserve">PHOTO ARCHIVES </w:t>
      </w:r>
      <w:r w:rsidRPr="007E65D0">
        <w:rPr>
          <w:rFonts w:ascii="Arial" w:eastAsia="Times New Roman" w:hAnsi="Arial" w:cs="Arial"/>
          <w:color w:val="000000"/>
          <w:sz w:val="21"/>
          <w:szCs w:val="21"/>
          <w:lang w:eastAsia="fr-FR"/>
        </w:rPr>
        <w:lastRenderedPageBreak/>
        <w:t>« LA VOIX »</w:t>
      </w:r>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9"/>
          <w:szCs w:val="29"/>
          <w:lang w:eastAsia="fr-FR"/>
        </w:rPr>
        <w:t>« </w:t>
      </w:r>
      <w:r w:rsidRPr="007E65D0">
        <w:rPr>
          <w:rFonts w:ascii="Arial" w:eastAsia="Times New Roman" w:hAnsi="Arial" w:cs="Arial"/>
          <w:i/>
          <w:iCs/>
          <w:color w:val="000000"/>
          <w:sz w:val="29"/>
          <w:szCs w:val="29"/>
          <w:lang w:eastAsia="fr-FR"/>
        </w:rPr>
        <w:t>Développer une culture du vélo, c’est aussi enrichir la ville de nouveaux services.</w:t>
      </w:r>
      <w:r w:rsidRPr="007E65D0">
        <w:rPr>
          <w:rFonts w:ascii="Arial" w:eastAsia="Times New Roman" w:hAnsi="Arial" w:cs="Arial"/>
          <w:color w:val="000000"/>
          <w:sz w:val="29"/>
          <w:szCs w:val="29"/>
          <w:lang w:eastAsia="fr-FR"/>
        </w:rPr>
        <w:t> » En l’occurrence, il s’agira </w:t>
      </w:r>
      <w:r w:rsidRPr="007E65D0">
        <w:rPr>
          <w:rFonts w:ascii="Arial" w:eastAsia="Times New Roman" w:hAnsi="Arial" w:cs="Arial"/>
          <w:b/>
          <w:bCs/>
          <w:color w:val="000000"/>
          <w:sz w:val="29"/>
          <w:szCs w:val="29"/>
          <w:lang w:eastAsia="fr-FR"/>
        </w:rPr>
        <w:t>d’un chantier d’insertion qui s’installera dans le quartier de la Gare et qui proposera des services autour du vélo</w:t>
      </w:r>
      <w:r w:rsidRPr="007E65D0">
        <w:rPr>
          <w:rFonts w:ascii="Arial" w:eastAsia="Times New Roman" w:hAnsi="Arial" w:cs="Arial"/>
          <w:color w:val="000000"/>
          <w:sz w:val="29"/>
          <w:szCs w:val="29"/>
          <w:lang w:eastAsia="fr-FR"/>
        </w:rPr>
        <w:t xml:space="preserve">. Concrètement, on pourra venir y faire réparer son vélo, y acheter pièces d’occasion et pièces neuves, profiter de la flotte de vélos, </w:t>
      </w:r>
      <w:proofErr w:type="spellStart"/>
      <w:r w:rsidRPr="007E65D0">
        <w:rPr>
          <w:rFonts w:ascii="Arial" w:eastAsia="Times New Roman" w:hAnsi="Arial" w:cs="Arial"/>
          <w:color w:val="000000"/>
          <w:sz w:val="29"/>
          <w:szCs w:val="29"/>
          <w:lang w:eastAsia="fr-FR"/>
        </w:rPr>
        <w:t>biporteurs</w:t>
      </w:r>
      <w:proofErr w:type="spellEnd"/>
      <w:r w:rsidRPr="007E65D0">
        <w:rPr>
          <w:rFonts w:ascii="Arial" w:eastAsia="Times New Roman" w:hAnsi="Arial" w:cs="Arial"/>
          <w:color w:val="000000"/>
          <w:sz w:val="29"/>
          <w:szCs w:val="29"/>
          <w:lang w:eastAsia="fr-FR"/>
        </w:rPr>
        <w:t>, triporteurs… Bref, on n’aura plus aucune excuse pour préférer la voiture au biclou !</w:t>
      </w:r>
    </w:p>
    <w:p w:rsidR="007E65D0" w:rsidRPr="007E65D0" w:rsidRDefault="007E65D0" w:rsidP="007E65D0">
      <w:pPr>
        <w:shd w:val="clear" w:color="auto" w:fill="FFFFFF"/>
        <w:spacing w:after="150" w:line="240" w:lineRule="auto"/>
        <w:rPr>
          <w:rFonts w:ascii="Arial" w:eastAsia="Times New Roman" w:hAnsi="Arial" w:cs="Arial"/>
          <w:color w:val="000000"/>
          <w:sz w:val="29"/>
          <w:szCs w:val="29"/>
          <w:lang w:eastAsia="fr-FR"/>
        </w:rPr>
      </w:pPr>
      <w:r w:rsidRPr="007E65D0">
        <w:rPr>
          <w:rFonts w:ascii="Arial" w:eastAsia="Times New Roman" w:hAnsi="Arial" w:cs="Arial"/>
          <w:color w:val="000000"/>
          <w:sz w:val="24"/>
          <w:szCs w:val="24"/>
          <w:lang w:eastAsia="fr-FR"/>
        </w:rPr>
        <w:t>Si vous avez des idées dans le cadre de cette année du vélo, vous pouvez contacter Anthony Fagot, directeur de la cohésion citoyenne, sur </w:t>
      </w:r>
      <w:hyperlink r:id="rId13" w:history="1">
        <w:r w:rsidRPr="007E65D0">
          <w:rPr>
            <w:rFonts w:ascii="Arial" w:eastAsia="Times New Roman" w:hAnsi="Arial" w:cs="Arial"/>
            <w:color w:val="0854E8"/>
            <w:sz w:val="24"/>
            <w:szCs w:val="24"/>
            <w:u w:val="single"/>
            <w:lang w:eastAsia="fr-FR"/>
          </w:rPr>
          <w:t>afagot@ville-armentieres.fr</w:t>
        </w:r>
      </w:hyperlink>
    </w:p>
    <w:p w:rsidR="007E65D0" w:rsidRPr="007E65D0" w:rsidRDefault="007E65D0" w:rsidP="007E65D0">
      <w:pPr>
        <w:shd w:val="clear" w:color="auto" w:fill="FFFFFF"/>
        <w:spacing w:after="0" w:line="240" w:lineRule="auto"/>
        <w:rPr>
          <w:rFonts w:ascii="Arial" w:eastAsia="Times New Roman" w:hAnsi="Arial" w:cs="Arial"/>
          <w:color w:val="000000"/>
          <w:sz w:val="21"/>
          <w:szCs w:val="21"/>
          <w:lang w:eastAsia="fr-FR"/>
        </w:rPr>
      </w:pPr>
    </w:p>
    <w:p w:rsidR="007E65D0" w:rsidRPr="007E65D0" w:rsidRDefault="007E65D0" w:rsidP="007E65D0">
      <w:pPr>
        <w:shd w:val="clear" w:color="auto" w:fill="FFFFFF"/>
        <w:spacing w:line="240" w:lineRule="auto"/>
        <w:rPr>
          <w:rFonts w:ascii="Arial" w:eastAsia="Times New Roman" w:hAnsi="Arial" w:cs="Arial"/>
          <w:color w:val="000000"/>
          <w:sz w:val="2"/>
          <w:szCs w:val="2"/>
          <w:lang w:eastAsia="fr-FR"/>
        </w:rPr>
      </w:pPr>
      <w:r w:rsidRPr="007E65D0">
        <w:rPr>
          <w:rFonts w:ascii="Arial" w:eastAsia="Times New Roman" w:hAnsi="Arial" w:cs="Arial"/>
          <w:color w:val="000000"/>
          <w:sz w:val="2"/>
          <w:szCs w:val="2"/>
          <w:lang w:eastAsia="fr-FR"/>
        </w:rPr>
        <w:t>   </w:t>
      </w:r>
    </w:p>
    <w:p w:rsidR="00F72C73" w:rsidRDefault="00F72C73"/>
    <w:sectPr w:rsidR="00F72C73" w:rsidSect="007E65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264B"/>
    <w:multiLevelType w:val="multilevel"/>
    <w:tmpl w:val="6E40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D0"/>
    <w:rsid w:val="007E65D0"/>
    <w:rsid w:val="00F72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B5B3-65F1-4FE2-B43E-EE6BBDFA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65059">
      <w:bodyDiv w:val="1"/>
      <w:marLeft w:val="0"/>
      <w:marRight w:val="0"/>
      <w:marTop w:val="0"/>
      <w:marBottom w:val="0"/>
      <w:divBdr>
        <w:top w:val="none" w:sz="0" w:space="0" w:color="auto"/>
        <w:left w:val="none" w:sz="0" w:space="0" w:color="auto"/>
        <w:bottom w:val="none" w:sz="0" w:space="0" w:color="auto"/>
        <w:right w:val="none" w:sz="0" w:space="0" w:color="auto"/>
      </w:divBdr>
      <w:divsChild>
        <w:div w:id="2048749925">
          <w:marLeft w:val="0"/>
          <w:marRight w:val="0"/>
          <w:marTop w:val="225"/>
          <w:marBottom w:val="0"/>
          <w:divBdr>
            <w:top w:val="none" w:sz="0" w:space="0" w:color="auto"/>
            <w:left w:val="none" w:sz="0" w:space="0" w:color="auto"/>
            <w:bottom w:val="none" w:sz="0" w:space="0" w:color="auto"/>
            <w:right w:val="none" w:sz="0" w:space="0" w:color="auto"/>
          </w:divBdr>
        </w:div>
        <w:div w:id="350761823">
          <w:marLeft w:val="0"/>
          <w:marRight w:val="0"/>
          <w:marTop w:val="300"/>
          <w:marBottom w:val="300"/>
          <w:divBdr>
            <w:top w:val="single" w:sz="6" w:space="2" w:color="DEDEDE"/>
            <w:left w:val="none" w:sz="0" w:space="0" w:color="auto"/>
            <w:bottom w:val="single" w:sz="6" w:space="2" w:color="DEDEDE"/>
            <w:right w:val="none" w:sz="0" w:space="0" w:color="auto"/>
          </w:divBdr>
          <w:divsChild>
            <w:div w:id="1589541467">
              <w:marLeft w:val="0"/>
              <w:marRight w:val="150"/>
              <w:marTop w:val="0"/>
              <w:marBottom w:val="0"/>
              <w:divBdr>
                <w:top w:val="none" w:sz="0" w:space="0" w:color="auto"/>
                <w:left w:val="none" w:sz="0" w:space="0" w:color="auto"/>
                <w:bottom w:val="none" w:sz="0" w:space="0" w:color="auto"/>
                <w:right w:val="none" w:sz="0" w:space="0" w:color="auto"/>
              </w:divBdr>
            </w:div>
          </w:divsChild>
        </w:div>
        <w:div w:id="12584801">
          <w:marLeft w:val="0"/>
          <w:marRight w:val="0"/>
          <w:marTop w:val="75"/>
          <w:marBottom w:val="300"/>
          <w:divBdr>
            <w:top w:val="none" w:sz="0" w:space="0" w:color="auto"/>
            <w:left w:val="none" w:sz="0" w:space="0" w:color="auto"/>
            <w:bottom w:val="none" w:sz="0" w:space="0" w:color="auto"/>
            <w:right w:val="none" w:sz="0" w:space="0" w:color="auto"/>
          </w:divBdr>
          <w:divsChild>
            <w:div w:id="1582983993">
              <w:marLeft w:val="0"/>
              <w:marRight w:val="0"/>
              <w:marTop w:val="0"/>
              <w:marBottom w:val="1200"/>
              <w:divBdr>
                <w:top w:val="none" w:sz="0" w:space="0" w:color="auto"/>
                <w:left w:val="none" w:sz="0" w:space="0" w:color="auto"/>
                <w:bottom w:val="none" w:sz="0" w:space="0" w:color="auto"/>
                <w:right w:val="none" w:sz="0" w:space="0" w:color="auto"/>
              </w:divBdr>
            </w:div>
          </w:divsChild>
        </w:div>
        <w:div w:id="1970352720">
          <w:marLeft w:val="0"/>
          <w:marRight w:val="450"/>
          <w:marTop w:val="0"/>
          <w:marBottom w:val="0"/>
          <w:divBdr>
            <w:top w:val="none" w:sz="0" w:space="0" w:color="auto"/>
            <w:left w:val="none" w:sz="0" w:space="0" w:color="auto"/>
            <w:bottom w:val="none" w:sz="0" w:space="0" w:color="auto"/>
            <w:right w:val="none" w:sz="0" w:space="0" w:color="auto"/>
          </w:divBdr>
          <w:divsChild>
            <w:div w:id="408114863">
              <w:marLeft w:val="-15"/>
              <w:marRight w:val="327"/>
              <w:marTop w:val="0"/>
              <w:marBottom w:val="375"/>
              <w:divBdr>
                <w:top w:val="none" w:sz="0" w:space="0" w:color="auto"/>
                <w:left w:val="none" w:sz="0" w:space="0" w:color="auto"/>
                <w:bottom w:val="none" w:sz="0" w:space="0" w:color="auto"/>
                <w:right w:val="none" w:sz="0" w:space="0" w:color="auto"/>
              </w:divBdr>
              <w:divsChild>
                <w:div w:id="495196863">
                  <w:marLeft w:val="0"/>
                  <w:marRight w:val="0"/>
                  <w:marTop w:val="0"/>
                  <w:marBottom w:val="375"/>
                  <w:divBdr>
                    <w:top w:val="none" w:sz="0" w:space="0" w:color="auto"/>
                    <w:left w:val="none" w:sz="0" w:space="0" w:color="auto"/>
                    <w:bottom w:val="none" w:sz="0" w:space="0" w:color="auto"/>
                    <w:right w:val="none" w:sz="0" w:space="0" w:color="auto"/>
                  </w:divBdr>
                </w:div>
              </w:divsChild>
            </w:div>
            <w:div w:id="1402017470">
              <w:marLeft w:val="1410"/>
              <w:marRight w:val="0"/>
              <w:marTop w:val="0"/>
              <w:marBottom w:val="0"/>
              <w:divBdr>
                <w:top w:val="none" w:sz="0" w:space="0" w:color="auto"/>
                <w:left w:val="none" w:sz="0" w:space="0" w:color="auto"/>
                <w:bottom w:val="none" w:sz="0" w:space="0" w:color="auto"/>
                <w:right w:val="none" w:sz="0" w:space="0" w:color="auto"/>
              </w:divBdr>
              <w:divsChild>
                <w:div w:id="158887499">
                  <w:marLeft w:val="0"/>
                  <w:marRight w:val="0"/>
                  <w:marTop w:val="600"/>
                  <w:marBottom w:val="600"/>
                  <w:divBdr>
                    <w:top w:val="none" w:sz="0" w:space="0" w:color="auto"/>
                    <w:left w:val="none" w:sz="0" w:space="0" w:color="auto"/>
                    <w:bottom w:val="none" w:sz="0" w:space="0" w:color="auto"/>
                    <w:right w:val="none" w:sz="0" w:space="0" w:color="auto"/>
                  </w:divBdr>
                </w:div>
                <w:div w:id="1328627602">
                  <w:marLeft w:val="0"/>
                  <w:marRight w:val="0"/>
                  <w:marTop w:val="0"/>
                  <w:marBottom w:val="0"/>
                  <w:divBdr>
                    <w:top w:val="none" w:sz="0" w:space="0" w:color="auto"/>
                    <w:left w:val="none" w:sz="0" w:space="0" w:color="auto"/>
                    <w:bottom w:val="none" w:sz="0" w:space="0" w:color="auto"/>
                    <w:right w:val="none" w:sz="0" w:space="0" w:color="auto"/>
                  </w:divBdr>
                  <w:divsChild>
                    <w:div w:id="1398435346">
                      <w:marLeft w:val="0"/>
                      <w:marRight w:val="0"/>
                      <w:marTop w:val="900"/>
                      <w:marBottom w:val="900"/>
                      <w:divBdr>
                        <w:top w:val="none" w:sz="0" w:space="0" w:color="auto"/>
                        <w:left w:val="none" w:sz="0" w:space="0" w:color="auto"/>
                        <w:bottom w:val="none" w:sz="0" w:space="0" w:color="auto"/>
                        <w:right w:val="none" w:sz="0" w:space="0" w:color="auto"/>
                      </w:divBdr>
                    </w:div>
                    <w:div w:id="768618054">
                      <w:marLeft w:val="0"/>
                      <w:marRight w:val="0"/>
                      <w:marTop w:val="0"/>
                      <w:marBottom w:val="900"/>
                      <w:divBdr>
                        <w:top w:val="none" w:sz="0" w:space="0" w:color="auto"/>
                        <w:left w:val="none" w:sz="0" w:space="0" w:color="auto"/>
                        <w:bottom w:val="none" w:sz="0" w:space="0" w:color="auto"/>
                        <w:right w:val="none" w:sz="0" w:space="0" w:color="auto"/>
                      </w:divBdr>
                      <w:divsChild>
                        <w:div w:id="1404716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fagot@ville-armentieres.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oixdunord.fr/529410/article/2019-01-29/cote-velo-il-faut-surtout-sensibiliser-les-enfants-et-les-automobilistes"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822</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2019-01-30T15:17:00Z</dcterms:created>
  <dcterms:modified xsi:type="dcterms:W3CDTF">2019-01-30T15:19:00Z</dcterms:modified>
</cp:coreProperties>
</file>