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264" w:rsidRDefault="00D4757E">
      <w:r>
        <w:t xml:space="preserve">RONCHIN - </w:t>
      </w:r>
      <w:r w:rsidR="00121918">
        <w:t>Cinq années constructives</w:t>
      </w:r>
    </w:p>
    <w:p w:rsidR="00121918" w:rsidRDefault="00121918">
      <w:r>
        <w:t>Voilà plus de 5 ans que  le Groupe Travail Vélo se réunit 2 fois par an. Les principales réalisations durant ces 5 dernières années sont nombreuses et sont le fruit d’un savant dialogue entre ses membres : l’ADAV (bien sûr)</w:t>
      </w:r>
      <w:r w:rsidR="00D73012">
        <w:t>,</w:t>
      </w:r>
      <w:r>
        <w:t xml:space="preserve"> la Mairie (merci à l’adjoint </w:t>
      </w:r>
      <w:r w:rsidR="00036FAB">
        <w:t>à la mobilité et à</w:t>
      </w:r>
      <w:r>
        <w:t xml:space="preserve"> la responsable de l’Agenda 21), la MEL (merci aux représentants de la voierie) tous assidus, volontaires et efficaces.</w:t>
      </w:r>
    </w:p>
    <w:p w:rsidR="006D40EE" w:rsidRDefault="00121918">
      <w:r>
        <w:t xml:space="preserve">La Charte signée entre l’ADAV et la Mairie nous a permis de nous faire connaître auprès de la population par l’organisation d’animations dédiées aux </w:t>
      </w:r>
      <w:proofErr w:type="spellStart"/>
      <w:r>
        <w:t>ronchinois</w:t>
      </w:r>
      <w:proofErr w:type="spellEnd"/>
      <w:r>
        <w:t xml:space="preserve"> (Opération « Cyclistes brillez  », balades à vélos </w:t>
      </w:r>
      <w:r w:rsidR="00092C1C">
        <w:t>pour l</w:t>
      </w:r>
      <w:r>
        <w:t>es quartiers d’été, etc…</w:t>
      </w:r>
      <w:r w:rsidR="005A1180">
        <w:t>)</w:t>
      </w:r>
      <w:r>
        <w:t xml:space="preserve"> mais également dans le cadre scolaire (ateliers de maniabilité du vélo, sensibilisation </w:t>
      </w:r>
      <w:r w:rsidR="006D40EE">
        <w:t>éclairage auprès des élèves).</w:t>
      </w:r>
    </w:p>
    <w:p w:rsidR="006D40EE" w:rsidRDefault="006D40EE">
      <w:r>
        <w:t xml:space="preserve">La Mairie ayant depuis 2 ans proposé une aide financière à l’achat d’un vélo, le budget alloué a été dépensé entièrement. </w:t>
      </w:r>
    </w:p>
    <w:p w:rsidR="006D40EE" w:rsidRDefault="006D40EE">
      <w:r>
        <w:t>Nous sommes très fiers de la dernière</w:t>
      </w:r>
      <w:r w:rsidR="005A1180">
        <w:t xml:space="preserve"> réalisation</w:t>
      </w:r>
      <w:r>
        <w:t xml:space="preserve"> qui sera inaugurée le 1</w:t>
      </w:r>
      <w:r w:rsidRPr="006D40EE">
        <w:rPr>
          <w:vertAlign w:val="superscript"/>
        </w:rPr>
        <w:t>er</w:t>
      </w:r>
      <w:r>
        <w:t xml:space="preserve"> février : la piste cyclable le long de la RD 48 Ronchin-</w:t>
      </w:r>
      <w:proofErr w:type="spellStart"/>
      <w:r>
        <w:t>Lezennes</w:t>
      </w:r>
      <w:proofErr w:type="spellEnd"/>
      <w:r>
        <w:t>. A noter que les comptages vélos effectués à l’entrée de cette piste cyclable ont vu le triplement du nombre de vélos sur les 5 dernières années</w:t>
      </w:r>
      <w:r w:rsidR="005A1180">
        <w:t>.</w:t>
      </w:r>
      <w:r>
        <w:t xml:space="preserve"> </w:t>
      </w:r>
    </w:p>
    <w:p w:rsidR="006D40EE" w:rsidRDefault="006D40EE">
      <w:r>
        <w:t xml:space="preserve">A noter encore les nombreux doubles sens cyclables dans les </w:t>
      </w:r>
      <w:r w:rsidR="00051843">
        <w:t>« zones 30 km/h</w:t>
      </w:r>
      <w:r w:rsidR="005A1180">
        <w:t> »</w:t>
      </w:r>
      <w:r w:rsidR="00051843">
        <w:t xml:space="preserve">, les sas vélos aux feux tricolores ainsi que les panneaux « cédez le passage cycliste », l’étude et l’installation des arceaux à vélos sur l’espace public, l’abri à vélo sécurisé sur la place de la Mairie et  l’installation de garages à vélos trottinettes  dans les écoles élémentaires. </w:t>
      </w:r>
    </w:p>
    <w:p w:rsidR="00051843" w:rsidRDefault="00051843">
      <w:r>
        <w:t xml:space="preserve">Bonne année aux cyclistes </w:t>
      </w:r>
      <w:proofErr w:type="spellStart"/>
      <w:r>
        <w:t>ronchinois</w:t>
      </w:r>
      <w:proofErr w:type="spellEnd"/>
      <w:r>
        <w:t>(es) et bienvenue à celles et ceux qui souhaiteraient s’investir avec nous pour</w:t>
      </w:r>
      <w:r w:rsidR="00101EDC">
        <w:t xml:space="preserve"> que</w:t>
      </w:r>
      <w:r>
        <w:t xml:space="preserve"> le vélo progresse encore à RONCHIN</w:t>
      </w:r>
    </w:p>
    <w:p w:rsidR="00051843" w:rsidRDefault="00051843">
      <w:r>
        <w:t>Claudine et Jean Marc  VAN NIEUWENHOVE</w:t>
      </w:r>
    </w:p>
    <w:p w:rsidR="00051843" w:rsidRDefault="00051843">
      <w:bookmarkStart w:id="0" w:name="_GoBack"/>
      <w:bookmarkEnd w:id="0"/>
    </w:p>
    <w:p w:rsidR="00051843" w:rsidRDefault="00051843"/>
    <w:sectPr w:rsidR="00051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18"/>
    <w:rsid w:val="00036FAB"/>
    <w:rsid w:val="00051843"/>
    <w:rsid w:val="00092C1C"/>
    <w:rsid w:val="00101EDC"/>
    <w:rsid w:val="00121918"/>
    <w:rsid w:val="00210264"/>
    <w:rsid w:val="003639A7"/>
    <w:rsid w:val="004B43E1"/>
    <w:rsid w:val="005A1180"/>
    <w:rsid w:val="006D40EE"/>
    <w:rsid w:val="00D4757E"/>
    <w:rsid w:val="00D7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32093"/>
  <w15:chartTrackingRefBased/>
  <w15:docId w15:val="{15E5616C-2CDC-4510-A26E-F6C930E2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1452</Characters>
  <Application>Microsoft Office Word</Application>
  <DocSecurity>0</DocSecurity>
  <Lines>23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pc</cp:lastModifiedBy>
  <cp:revision>2</cp:revision>
  <dcterms:created xsi:type="dcterms:W3CDTF">2020-01-09T08:26:00Z</dcterms:created>
  <dcterms:modified xsi:type="dcterms:W3CDTF">2020-01-09T08:26:00Z</dcterms:modified>
</cp:coreProperties>
</file>