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5C" w:rsidRPr="00CC055C" w:rsidRDefault="00CC055C" w:rsidP="00CC055C">
      <w:pPr>
        <w:pStyle w:val="Titre1"/>
        <w:jc w:val="both"/>
      </w:pPr>
      <w:r w:rsidRPr="00CC055C">
        <w:rPr>
          <w:rStyle w:val="author-a-6a3z72zz85zz85z0cz66zz86zz80zz86zz90zz68zz75zl"/>
        </w:rPr>
        <w:t>R</w:t>
      </w:r>
      <w:r w:rsidRPr="00CC055C">
        <w:rPr>
          <w:rStyle w:val="author-a-z78zjxpdrmz71zz88zcz88zwz84zz68zz81zz122z"/>
        </w:rPr>
        <w:t>onchin</w:t>
      </w:r>
      <w:r w:rsidRPr="00CC055C">
        <w:rPr>
          <w:rStyle w:val="author-a-6a3z72zz85zz85z0cz66zz86zz80zz86zz90zz68zz75zl"/>
        </w:rPr>
        <w:t xml:space="preserve"> </w:t>
      </w:r>
      <w:r w:rsidRPr="00CC055C">
        <w:rPr>
          <w:rStyle w:val="author-a-z78zjxpdrmz71zz88zcz88zwz84zz68zz81zz122z"/>
        </w:rPr>
        <w:t>:</w:t>
      </w:r>
      <w:r w:rsidRPr="00CC055C">
        <w:rPr>
          <w:rStyle w:val="author-a-6a3z72zz85zz85z0cz66zz86zz80zz86zz90zz68zz75zl"/>
        </w:rPr>
        <w:t xml:space="preserve"> Cinq années constructives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>Voilà plus de 5 ans que le Groupe Travail Vélo se réunit 2 fois par an. Les principales réalisations durant ces 5 dernières années sont nombreuses et sont le fruit d’un savant dialogue entre ses membres : l’ADAV (bien sûr), la Mairie (merci à l’adjoint à la mobilité et à la responsable de l’Agenda 21), la MEL (merci aux représentants de la voirie) tous assidus, volontaires et efficaces.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La Charte signée entre l’ADAV et la Mairie nous a permis de nous faire connaître auprès de la population par l’organisation d’animations dédiées aux </w:t>
      </w:r>
      <w:proofErr w:type="spellStart"/>
      <w:r w:rsidRPr="00CC055C">
        <w:rPr>
          <w:rStyle w:val="author-a-z82zz72zz66zz66zz79zz71z9z82zz80zrey8z67z50"/>
          <w:rFonts w:ascii="Times New Roman" w:hAnsi="Times New Roman" w:cs="Times New Roman"/>
        </w:rPr>
        <w:t>R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>onchinois</w:t>
      </w:r>
      <w:proofErr w:type="spellEnd"/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(</w:t>
      </w:r>
      <w:r w:rsidRPr="00CC055C">
        <w:rPr>
          <w:rStyle w:val="author-a-z78zjxpdrmz71zz88zcz88zwz84zz68zz81zz122z"/>
          <w:rFonts w:ascii="Times New Roman" w:hAnsi="Times New Roman" w:cs="Times New Roman"/>
        </w:rPr>
        <w:t>o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>pération</w:t>
      </w:r>
      <w:r w:rsidRPr="00CC055C">
        <w:rPr>
          <w:rStyle w:val="author-a-z78zjxpdrmz71zz88zcz88zwz84zz68zz81zz122z"/>
          <w:rFonts w:ascii="Times New Roman" w:hAnsi="Times New Roman" w:cs="Times New Roman"/>
        </w:rPr>
        <w:t>s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« Cyclistes brillez », balades à vélos pour les quartiers d’été, etc</w:t>
      </w:r>
      <w:r w:rsidRPr="00CC055C">
        <w:rPr>
          <w:rStyle w:val="author-a-z82zz72zz66zz66zz79zz71z9z82zz80zrey8z67z50"/>
          <w:rFonts w:ascii="Times New Roman" w:hAnsi="Times New Roman" w:cs="Times New Roman"/>
        </w:rPr>
        <w:t>.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>) mais également dans le cadre scolaire (ateliers de maniabilité du vélo, sensibilisation</w:t>
      </w:r>
      <w:r w:rsidRPr="00CC055C">
        <w:rPr>
          <w:rStyle w:val="author-a-z78zjxpdrmz71zz88zcz88zwz84zz68zz81zz122z"/>
          <w:rFonts w:ascii="Times New Roman" w:hAnsi="Times New Roman" w:cs="Times New Roman"/>
        </w:rPr>
        <w:t>s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éclairage auprès des élèves).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>La Mairie ayant depuis 2 ans proposé une aide financière à l’achat d’un vélo, le budget alloué a été dépensé entièrement. 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>Nous sommes très fiers de la dernière réalisation inaugurée le 1</w:t>
      </w:r>
      <w:r w:rsidRPr="00CC055C">
        <w:rPr>
          <w:rStyle w:val="author-a-6a3z72zz85zz85z0cz66zz86zz80zz86zz90zz68zz75zl"/>
          <w:rFonts w:ascii="Times New Roman" w:hAnsi="Times New Roman" w:cs="Times New Roman"/>
          <w:vertAlign w:val="superscript"/>
        </w:rPr>
        <w:t>er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février : la piste cyclable le long de la RD 48 Ronchin-</w:t>
      </w:r>
      <w:proofErr w:type="spellStart"/>
      <w:r w:rsidRPr="00CC055C">
        <w:rPr>
          <w:rStyle w:val="author-a-6a3z72zz85zz85z0cz66zz86zz80zz86zz90zz68zz75zl"/>
          <w:rFonts w:ascii="Times New Roman" w:hAnsi="Times New Roman" w:cs="Times New Roman"/>
        </w:rPr>
        <w:t>Lezennes</w:t>
      </w:r>
      <w:proofErr w:type="spellEnd"/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. </w:t>
      </w:r>
      <w:r w:rsidRPr="00CC055C">
        <w:rPr>
          <w:rStyle w:val="author-a-z82zz72zz66zz66zz79zz71z9z82zz80zrey8z67z50"/>
          <w:rFonts w:ascii="Times New Roman" w:hAnsi="Times New Roman" w:cs="Times New Roman"/>
        </w:rPr>
        <w:t>À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noter que les comptages vélos effectués à l’entrée de cette piste cyclable ont vu le triplement du nombre de vélos sur les 5 dernières années. 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z82zz72zz66zz66zz79zz71z9z82zz80zrey8z67z50"/>
          <w:rFonts w:ascii="Times New Roman" w:hAnsi="Times New Roman" w:cs="Times New Roman"/>
        </w:rPr>
        <w:t>À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noter encore les nombreux doubles sens cyclables dans les « zones 30 km/h », les sas vélos aux feux tricolores ainsi que les panneaux « cédez le passage cycliste », l’étude et l’installation des arceaux à vélos sur l’espace public, l’abri à vélo</w:t>
      </w:r>
      <w:r w:rsidRPr="00CC055C">
        <w:rPr>
          <w:rStyle w:val="author-a-z82zz72zz66zz66zz79zz71z9z82zz80zrey8z67z50"/>
          <w:rFonts w:ascii="Times New Roman" w:hAnsi="Times New Roman" w:cs="Times New Roman"/>
        </w:rPr>
        <w:t>s</w:t>
      </w: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 sécurisé sur la place de la Mairie et l’installation de garages à vélos trottinettes dans les écoles élémentaires. 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 xml:space="preserve">Bonne année aux cyclistes </w:t>
      </w:r>
      <w:proofErr w:type="spellStart"/>
      <w:r w:rsidRPr="00CC055C">
        <w:rPr>
          <w:rStyle w:val="author-a-6a3z72zz85zz85z0cz66zz86zz80zz86zz90zz68zz75zl"/>
          <w:rFonts w:ascii="Times New Roman" w:hAnsi="Times New Roman" w:cs="Times New Roman"/>
        </w:rPr>
        <w:t>ronchinois</w:t>
      </w:r>
      <w:proofErr w:type="spellEnd"/>
      <w:r w:rsidRPr="00CC055C">
        <w:rPr>
          <w:rStyle w:val="author-a-6a3z72zz85zz85z0cz66zz86zz80zz86zz90zz68zz75zl"/>
          <w:rFonts w:ascii="Times New Roman" w:hAnsi="Times New Roman" w:cs="Times New Roman"/>
        </w:rPr>
        <w:t>(es) et bienvenue à celles et ceux qui souhaiteraient s’investir avec nous pour que le vélo progresse encore à Ronchin. </w:t>
      </w:r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  <w:b/>
          <w:bCs/>
        </w:rPr>
        <w:t>Claudine et Jean Marc Van Nieuwenhove</w:t>
      </w:r>
      <w:r>
        <w:rPr>
          <w:rStyle w:val="author-a-z78zjxpdrmz71zz88zcz88zwz84zz68zz81zz122z"/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CC055C" w:rsidRPr="00CC055C" w:rsidRDefault="00CC055C" w:rsidP="00CC055C">
      <w:pPr>
        <w:jc w:val="both"/>
        <w:rPr>
          <w:rFonts w:ascii="Times New Roman" w:hAnsi="Times New Roman" w:cs="Times New Roman"/>
        </w:rPr>
      </w:pPr>
      <w:r w:rsidRPr="00CC055C">
        <w:rPr>
          <w:rStyle w:val="author-a-6a3z72zz85zz85z0cz66zz86zz80zz86zz90zz68zz75zl"/>
          <w:rFonts w:ascii="Times New Roman" w:hAnsi="Times New Roman" w:cs="Times New Roman"/>
        </w:rPr>
        <w:t> </w:t>
      </w:r>
    </w:p>
    <w:p w:rsidR="00754E07" w:rsidRPr="00CC055C" w:rsidRDefault="00754E07" w:rsidP="00CC055C">
      <w:pPr>
        <w:jc w:val="both"/>
        <w:rPr>
          <w:rFonts w:ascii="Times New Roman" w:hAnsi="Times New Roman" w:cs="Times New Roman"/>
        </w:rPr>
      </w:pPr>
    </w:p>
    <w:sectPr w:rsidR="00754E07" w:rsidRPr="00CC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C"/>
    <w:rsid w:val="007341BC"/>
    <w:rsid w:val="00754E07"/>
    <w:rsid w:val="00CC055C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42B2"/>
  <w15:chartTrackingRefBased/>
  <w15:docId w15:val="{9BB05DED-DCCB-427E-8C6A-194F8EA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3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41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6a3z72zz85zz85z0cz66zz86zz80zz86zz90zz68zz75zl">
    <w:name w:val="author-a-6a3z72zz85zz85z0cz66zz86zz80zz86zz90zz68zz75zl"/>
    <w:basedOn w:val="Policepardfaut"/>
    <w:rsid w:val="007341BC"/>
  </w:style>
  <w:style w:type="character" w:customStyle="1" w:styleId="author-a-z78zjxpdrmz71zz88zcz88zwz84zz68zz81zz122z">
    <w:name w:val="author-a-z78zjxpdrmz71zz88zcz88zwz84zz68zz81zz122z"/>
    <w:basedOn w:val="Policepardfaut"/>
    <w:rsid w:val="00CC055C"/>
  </w:style>
  <w:style w:type="character" w:customStyle="1" w:styleId="author-a-4v9z122zz87zt9i330z77zz70zz80zz79zv">
    <w:name w:val="author-a-4v9z122zz87zt9i330z77zz70zz80zz79zv"/>
    <w:basedOn w:val="Policepardfaut"/>
    <w:rsid w:val="00CC055C"/>
  </w:style>
  <w:style w:type="character" w:customStyle="1" w:styleId="author-a-z82zz72zz66zz66zz79zz71z9z82zz80zrey8z67z50">
    <w:name w:val="author-a-z82zz72zz66zz66zz79zz71z9z82zz80zrey8z67z50"/>
    <w:basedOn w:val="Policepardfaut"/>
    <w:rsid w:val="00CC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2020-01-10T14:26:00Z</dcterms:created>
  <dcterms:modified xsi:type="dcterms:W3CDTF">2020-01-20T08:51:00Z</dcterms:modified>
</cp:coreProperties>
</file>