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A55" w:rsidRPr="00631A55" w:rsidRDefault="00631A55" w:rsidP="00631A55">
      <w:pPr>
        <w:widowControl w:val="0"/>
        <w:autoSpaceDE w:val="0"/>
        <w:autoSpaceDN w:val="0"/>
        <w:adjustRightInd w:val="0"/>
        <w:spacing w:after="240" w:line="320" w:lineRule="atLeast"/>
        <w:rPr>
          <w:rFonts w:ascii="Calibri" w:hAnsi="Calibri" w:cs="Times Roman"/>
          <w:color w:val="000000"/>
          <w:sz w:val="22"/>
          <w:szCs w:val="22"/>
        </w:rPr>
      </w:pPr>
      <w:r w:rsidRPr="00631A55">
        <w:rPr>
          <w:rFonts w:ascii="Calibri" w:hAnsi="Calibri" w:cs="Verdana"/>
          <w:color w:val="000000"/>
          <w:sz w:val="22"/>
          <w:szCs w:val="22"/>
        </w:rPr>
        <w:t xml:space="preserve">Le Vélo en famille, ça roule! </w:t>
      </w:r>
    </w:p>
    <w:p w:rsidR="00631A55" w:rsidRPr="00631A55" w:rsidRDefault="00631A55" w:rsidP="00631A55">
      <w:pPr>
        <w:widowControl w:val="0"/>
        <w:autoSpaceDE w:val="0"/>
        <w:autoSpaceDN w:val="0"/>
        <w:adjustRightInd w:val="0"/>
        <w:spacing w:after="240" w:line="320" w:lineRule="atLeast"/>
        <w:jc w:val="both"/>
        <w:rPr>
          <w:rFonts w:ascii="Calibri" w:hAnsi="Calibri" w:cs="Times Roman"/>
          <w:color w:val="000000"/>
          <w:sz w:val="22"/>
          <w:szCs w:val="22"/>
        </w:rPr>
      </w:pPr>
      <w:proofErr w:type="spellStart"/>
      <w:r w:rsidRPr="00631A55">
        <w:rPr>
          <w:rFonts w:ascii="Calibri" w:hAnsi="Calibri" w:cs="Verdana"/>
          <w:i/>
          <w:iCs/>
          <w:color w:val="000000"/>
          <w:sz w:val="22"/>
          <w:szCs w:val="22"/>
        </w:rPr>
        <w:t>Vélowomon</w:t>
      </w:r>
      <w:proofErr w:type="spellEnd"/>
      <w:r w:rsidRPr="00631A55">
        <w:rPr>
          <w:rFonts w:ascii="Calibri" w:hAnsi="Calibri" w:cs="Verdana"/>
          <w:i/>
          <w:iCs/>
          <w:color w:val="000000"/>
          <w:sz w:val="22"/>
          <w:szCs w:val="22"/>
        </w:rPr>
        <w:t xml:space="preserve">, association créée il y a 3 ans par </w:t>
      </w:r>
      <w:proofErr w:type="spellStart"/>
      <w:r w:rsidRPr="00631A55">
        <w:rPr>
          <w:rFonts w:ascii="Calibri" w:hAnsi="Calibri" w:cs="Verdana"/>
          <w:i/>
          <w:iCs/>
          <w:color w:val="000000"/>
          <w:sz w:val="22"/>
          <w:szCs w:val="22"/>
        </w:rPr>
        <w:t>Sira</w:t>
      </w:r>
      <w:proofErr w:type="spellEnd"/>
      <w:r w:rsidRPr="00631A55">
        <w:rPr>
          <w:rFonts w:ascii="Calibri" w:hAnsi="Calibri" w:cs="Verdana"/>
          <w:i/>
          <w:iCs/>
          <w:color w:val="000000"/>
          <w:sz w:val="22"/>
          <w:szCs w:val="22"/>
        </w:rPr>
        <w:t xml:space="preserve"> Keita avec l'objectif de développer la mobilité des familles par l’accès aux vélos cargo s’est fait connaitre lors d’actions d’accompagnement et de sensibilisation à la pratique des vélos utilitaires familiaux. </w:t>
      </w:r>
    </w:p>
    <w:p w:rsidR="00631A55" w:rsidRPr="00631A55" w:rsidRDefault="00631A55" w:rsidP="00631A55">
      <w:pPr>
        <w:widowControl w:val="0"/>
        <w:autoSpaceDE w:val="0"/>
        <w:autoSpaceDN w:val="0"/>
        <w:adjustRightInd w:val="0"/>
        <w:spacing w:after="240" w:line="320" w:lineRule="atLeast"/>
        <w:jc w:val="both"/>
        <w:rPr>
          <w:rFonts w:ascii="Calibri" w:hAnsi="Calibri" w:cs="Times Roman"/>
          <w:color w:val="000000"/>
          <w:sz w:val="22"/>
          <w:szCs w:val="22"/>
        </w:rPr>
      </w:pPr>
      <w:r w:rsidRPr="00631A55">
        <w:rPr>
          <w:rFonts w:ascii="Calibri" w:hAnsi="Calibri" w:cs="Verdana"/>
          <w:i/>
          <w:iCs/>
          <w:color w:val="000000"/>
          <w:sz w:val="22"/>
          <w:szCs w:val="22"/>
        </w:rPr>
        <w:t>Ces différentes actions ont été réalisées lors d’évènements autour de la mobilité organisés entre autres par la MEL (Challenge européen du vélo) ou dans le cadre de Pl</w:t>
      </w:r>
      <w:r>
        <w:rPr>
          <w:rFonts w:ascii="Calibri" w:hAnsi="Calibri" w:cs="Verdana"/>
          <w:i/>
          <w:iCs/>
          <w:color w:val="000000"/>
          <w:sz w:val="22"/>
          <w:szCs w:val="22"/>
        </w:rPr>
        <w:t>an de déplacements Entreprise (</w:t>
      </w:r>
      <w:r w:rsidRPr="00631A55">
        <w:rPr>
          <w:rFonts w:ascii="Calibri" w:hAnsi="Calibri" w:cs="Verdana"/>
          <w:i/>
          <w:iCs/>
          <w:color w:val="000000"/>
          <w:sz w:val="22"/>
          <w:szCs w:val="22"/>
        </w:rPr>
        <w:t xml:space="preserve">Université Catholique de Lille) </w:t>
      </w:r>
    </w:p>
    <w:p w:rsidR="00631A55" w:rsidRPr="00631A55" w:rsidRDefault="00631A55" w:rsidP="00631A55">
      <w:pPr>
        <w:widowControl w:val="0"/>
        <w:autoSpaceDE w:val="0"/>
        <w:autoSpaceDN w:val="0"/>
        <w:adjustRightInd w:val="0"/>
        <w:spacing w:after="240" w:line="320" w:lineRule="atLeast"/>
        <w:jc w:val="both"/>
        <w:rPr>
          <w:rFonts w:ascii="Calibri" w:hAnsi="Calibri" w:cs="Times Roman"/>
          <w:color w:val="000000"/>
          <w:sz w:val="22"/>
          <w:szCs w:val="22"/>
        </w:rPr>
      </w:pPr>
      <w:r w:rsidRPr="00631A55">
        <w:rPr>
          <w:rFonts w:ascii="Calibri" w:hAnsi="Calibri" w:cs="Verdana"/>
          <w:color w:val="000000"/>
          <w:sz w:val="22"/>
          <w:szCs w:val="22"/>
        </w:rPr>
        <w:t xml:space="preserve">Portée par les retours positifs des Métropolitains, l’association souhaite déployer son projet d’accessibilité pour tous à ce mode de transport d’utilité publique. </w:t>
      </w:r>
    </w:p>
    <w:p w:rsidR="00631A55" w:rsidRPr="00631A55" w:rsidRDefault="00631A55" w:rsidP="00631A55">
      <w:pPr>
        <w:widowControl w:val="0"/>
        <w:autoSpaceDE w:val="0"/>
        <w:autoSpaceDN w:val="0"/>
        <w:adjustRightInd w:val="0"/>
        <w:spacing w:after="240" w:line="320" w:lineRule="atLeast"/>
        <w:jc w:val="both"/>
        <w:rPr>
          <w:rFonts w:ascii="Calibri" w:hAnsi="Calibri" w:cs="Times Roman"/>
          <w:color w:val="000000"/>
          <w:sz w:val="22"/>
          <w:szCs w:val="22"/>
        </w:rPr>
      </w:pPr>
      <w:r w:rsidRPr="00631A55">
        <w:rPr>
          <w:rFonts w:ascii="Calibri" w:hAnsi="Calibri" w:cs="Verdana"/>
          <w:color w:val="000000"/>
          <w:sz w:val="22"/>
          <w:szCs w:val="22"/>
        </w:rPr>
        <w:t xml:space="preserve">L'association, prend un nouveau virage avec l’expérimentation d'un </w:t>
      </w:r>
      <w:r w:rsidRPr="00631A55">
        <w:rPr>
          <w:rFonts w:ascii="Calibri" w:hAnsi="Calibri" w:cs="Verdana"/>
          <w:b/>
          <w:bCs/>
          <w:color w:val="000000"/>
          <w:sz w:val="22"/>
          <w:szCs w:val="22"/>
        </w:rPr>
        <w:t xml:space="preserve">service de mise en location de ses vélos via des partenaires privés au </w:t>
      </w:r>
      <w:proofErr w:type="spellStart"/>
      <w:r w:rsidRPr="00631A55">
        <w:rPr>
          <w:rFonts w:ascii="Calibri" w:hAnsi="Calibri" w:cs="Verdana"/>
          <w:b/>
          <w:bCs/>
          <w:color w:val="000000"/>
          <w:sz w:val="22"/>
          <w:szCs w:val="22"/>
        </w:rPr>
        <w:t>coeur</w:t>
      </w:r>
      <w:proofErr w:type="spellEnd"/>
      <w:r w:rsidRPr="00631A55">
        <w:rPr>
          <w:rFonts w:ascii="Calibri" w:hAnsi="Calibri" w:cs="Verdana"/>
          <w:b/>
          <w:bCs/>
          <w:color w:val="000000"/>
          <w:sz w:val="22"/>
          <w:szCs w:val="22"/>
        </w:rPr>
        <w:t xml:space="preserve"> des villes. </w:t>
      </w:r>
    </w:p>
    <w:p w:rsidR="00631A55" w:rsidRPr="00631A55" w:rsidRDefault="00631A55" w:rsidP="00631A55">
      <w:pPr>
        <w:widowControl w:val="0"/>
        <w:autoSpaceDE w:val="0"/>
        <w:autoSpaceDN w:val="0"/>
        <w:adjustRightInd w:val="0"/>
        <w:spacing w:after="240" w:line="320" w:lineRule="atLeast"/>
        <w:jc w:val="both"/>
        <w:rPr>
          <w:rFonts w:ascii="Calibri" w:hAnsi="Calibri" w:cs="Times Roman"/>
          <w:color w:val="000000"/>
          <w:sz w:val="22"/>
          <w:szCs w:val="22"/>
        </w:rPr>
      </w:pPr>
      <w:r w:rsidRPr="00631A55">
        <w:rPr>
          <w:rFonts w:ascii="Calibri" w:hAnsi="Calibri" w:cs="Verdana"/>
          <w:color w:val="000000"/>
          <w:sz w:val="22"/>
          <w:szCs w:val="22"/>
        </w:rPr>
        <w:t xml:space="preserve">Les triporteurs de l'association baptisés " Convois exceptionnels " ont désormais pignon sur rue grâce aux deux premiers partenaires à se lancer dans l'aventure: </w:t>
      </w:r>
    </w:p>
    <w:p w:rsidR="00631A55" w:rsidRPr="00631A55" w:rsidRDefault="00631A55" w:rsidP="00631A55">
      <w:pPr>
        <w:widowControl w:val="0"/>
        <w:autoSpaceDE w:val="0"/>
        <w:autoSpaceDN w:val="0"/>
        <w:adjustRightInd w:val="0"/>
        <w:spacing w:after="240" w:line="320" w:lineRule="atLeast"/>
        <w:jc w:val="both"/>
        <w:rPr>
          <w:rFonts w:ascii="Calibri" w:hAnsi="Calibri" w:cs="Times Roman"/>
          <w:color w:val="000000"/>
          <w:sz w:val="22"/>
          <w:szCs w:val="22"/>
        </w:rPr>
      </w:pPr>
      <w:r w:rsidRPr="00631A55">
        <w:rPr>
          <w:rFonts w:ascii="Calibri" w:hAnsi="Calibri" w:cs="Verdana"/>
          <w:b/>
          <w:bCs/>
          <w:color w:val="000000"/>
          <w:sz w:val="22"/>
          <w:szCs w:val="22"/>
        </w:rPr>
        <w:t>Les mains dans le guidon</w:t>
      </w:r>
      <w:r w:rsidRPr="00631A55">
        <w:rPr>
          <w:rFonts w:ascii="Calibri" w:hAnsi="Calibri" w:cs="Verdana"/>
          <w:color w:val="000000"/>
          <w:sz w:val="22"/>
          <w:szCs w:val="22"/>
        </w:rPr>
        <w:t xml:space="preserve">, repère bien connu des cyclistes amateurs de bon café et de réparations "maison", cet atelier </w:t>
      </w:r>
      <w:proofErr w:type="spellStart"/>
      <w:r w:rsidRPr="00631A55">
        <w:rPr>
          <w:rFonts w:ascii="Calibri" w:hAnsi="Calibri" w:cs="Verdana"/>
          <w:color w:val="000000"/>
          <w:sz w:val="22"/>
          <w:szCs w:val="22"/>
        </w:rPr>
        <w:t>vélocypédique</w:t>
      </w:r>
      <w:proofErr w:type="spellEnd"/>
      <w:r w:rsidRPr="00631A55">
        <w:rPr>
          <w:rFonts w:ascii="Calibri" w:hAnsi="Calibri" w:cs="Verdana"/>
          <w:color w:val="000000"/>
          <w:sz w:val="22"/>
          <w:szCs w:val="22"/>
        </w:rPr>
        <w:t xml:space="preserve"> /bistrot héberge un triporteur </w:t>
      </w:r>
      <w:proofErr w:type="spellStart"/>
      <w:r w:rsidRPr="00631A55">
        <w:rPr>
          <w:rFonts w:ascii="Calibri" w:hAnsi="Calibri" w:cs="Verdana"/>
          <w:color w:val="000000"/>
          <w:sz w:val="22"/>
          <w:szCs w:val="22"/>
        </w:rPr>
        <w:t>Nihola</w:t>
      </w:r>
      <w:proofErr w:type="spellEnd"/>
      <w:r w:rsidRPr="00631A55">
        <w:rPr>
          <w:rFonts w:ascii="Calibri" w:hAnsi="Calibri" w:cs="Verdana"/>
          <w:color w:val="000000"/>
          <w:sz w:val="22"/>
          <w:szCs w:val="22"/>
        </w:rPr>
        <w:t xml:space="preserve"> deux places </w:t>
      </w:r>
    </w:p>
    <w:p w:rsidR="00631A55" w:rsidRPr="00631A55" w:rsidRDefault="00631A55" w:rsidP="00631A55">
      <w:pPr>
        <w:widowControl w:val="0"/>
        <w:autoSpaceDE w:val="0"/>
        <w:autoSpaceDN w:val="0"/>
        <w:adjustRightInd w:val="0"/>
        <w:spacing w:after="240" w:line="320" w:lineRule="atLeast"/>
        <w:jc w:val="both"/>
        <w:rPr>
          <w:rFonts w:ascii="Calibri" w:hAnsi="Calibri" w:cs="Times Roman"/>
          <w:color w:val="000000"/>
          <w:sz w:val="22"/>
          <w:szCs w:val="22"/>
        </w:rPr>
      </w:pPr>
      <w:r w:rsidRPr="00631A55">
        <w:rPr>
          <w:rFonts w:ascii="Calibri" w:hAnsi="Calibri" w:cs="Verdana"/>
          <w:b/>
          <w:bCs/>
          <w:color w:val="000000"/>
          <w:sz w:val="22"/>
          <w:szCs w:val="22"/>
        </w:rPr>
        <w:t xml:space="preserve">La librairie au temps Lire </w:t>
      </w:r>
      <w:r w:rsidRPr="00631A55">
        <w:rPr>
          <w:rFonts w:ascii="Calibri" w:hAnsi="Calibri" w:cs="Verdana"/>
          <w:color w:val="000000"/>
          <w:sz w:val="22"/>
          <w:szCs w:val="22"/>
        </w:rPr>
        <w:t xml:space="preserve">et ses libraires de caractère s'engage également à nos côtés et met à disposition des habitants du quartier Lomme -Lambersart un deuxième Convoi exceptionnel (modèle </w:t>
      </w:r>
      <w:proofErr w:type="spellStart"/>
      <w:r w:rsidRPr="00631A55">
        <w:rPr>
          <w:rFonts w:ascii="Calibri" w:hAnsi="Calibri" w:cs="Verdana"/>
          <w:color w:val="000000"/>
          <w:sz w:val="22"/>
          <w:szCs w:val="22"/>
        </w:rPr>
        <w:t>Nihola</w:t>
      </w:r>
      <w:proofErr w:type="spellEnd"/>
      <w:r w:rsidRPr="00631A55">
        <w:rPr>
          <w:rFonts w:ascii="Calibri" w:hAnsi="Calibri" w:cs="Verdana"/>
          <w:color w:val="000000"/>
          <w:sz w:val="22"/>
          <w:szCs w:val="22"/>
        </w:rPr>
        <w:t xml:space="preserve"> deux places également). </w:t>
      </w:r>
    </w:p>
    <w:p w:rsidR="00631A55" w:rsidRPr="00631A55" w:rsidRDefault="00631A55" w:rsidP="00631A55">
      <w:pPr>
        <w:widowControl w:val="0"/>
        <w:autoSpaceDE w:val="0"/>
        <w:autoSpaceDN w:val="0"/>
        <w:adjustRightInd w:val="0"/>
        <w:spacing w:after="240" w:line="320" w:lineRule="atLeast"/>
        <w:jc w:val="both"/>
        <w:rPr>
          <w:rFonts w:ascii="Calibri" w:hAnsi="Calibri" w:cs="Times Roman"/>
          <w:color w:val="000000"/>
          <w:sz w:val="22"/>
          <w:szCs w:val="22"/>
        </w:rPr>
      </w:pPr>
      <w:r w:rsidRPr="00631A55">
        <w:rPr>
          <w:rFonts w:ascii="Calibri" w:hAnsi="Calibri" w:cs="Verdana"/>
          <w:color w:val="000000"/>
          <w:sz w:val="22"/>
          <w:szCs w:val="22"/>
        </w:rPr>
        <w:t xml:space="preserve">Les triporteurs hébergés par nos deux partenaires sont accessibles aux horaires d'ouverture via un système de boitier à clés connecté. </w:t>
      </w:r>
    </w:p>
    <w:p w:rsidR="00631A55" w:rsidRPr="00631A55" w:rsidRDefault="00631A55" w:rsidP="00631A55">
      <w:pPr>
        <w:widowControl w:val="0"/>
        <w:autoSpaceDE w:val="0"/>
        <w:autoSpaceDN w:val="0"/>
        <w:adjustRightInd w:val="0"/>
        <w:spacing w:after="240" w:line="320" w:lineRule="atLeast"/>
        <w:jc w:val="both"/>
        <w:rPr>
          <w:rFonts w:ascii="Calibri" w:hAnsi="Calibri" w:cs="Times Roman"/>
          <w:color w:val="000000"/>
          <w:sz w:val="22"/>
          <w:szCs w:val="22"/>
        </w:rPr>
      </w:pPr>
      <w:r w:rsidRPr="00631A55">
        <w:rPr>
          <w:rFonts w:ascii="Calibri" w:hAnsi="Calibri" w:cs="Verdana"/>
          <w:color w:val="000000"/>
          <w:sz w:val="22"/>
          <w:szCs w:val="22"/>
        </w:rPr>
        <w:t xml:space="preserve">En parallèle à ce nouveau service, </w:t>
      </w:r>
      <w:proofErr w:type="spellStart"/>
      <w:r w:rsidRPr="00631A55">
        <w:rPr>
          <w:rFonts w:ascii="Calibri" w:hAnsi="Calibri" w:cs="Verdana"/>
          <w:color w:val="000000"/>
          <w:sz w:val="22"/>
          <w:szCs w:val="22"/>
        </w:rPr>
        <w:t>Sira</w:t>
      </w:r>
      <w:proofErr w:type="spellEnd"/>
      <w:r w:rsidRPr="00631A55">
        <w:rPr>
          <w:rFonts w:ascii="Calibri" w:hAnsi="Calibri" w:cs="Verdana"/>
          <w:color w:val="000000"/>
          <w:sz w:val="22"/>
          <w:szCs w:val="22"/>
        </w:rPr>
        <w:t xml:space="preserve"> Keïta, mène une étude dans le cadre d’un FIDESS (Fond d’investissement pour l’entreprenariat social et solidaire). Cette étude a pour but de valider la viabilité économique d’un projet d’intérêt général centré sur les différents usages du vélo avec toujours pour objectif d’accompagner au changement des comportements dans le domaine de la mobilité. Elle bénéficie du soutien de </w:t>
      </w:r>
      <w:proofErr w:type="spellStart"/>
      <w:r w:rsidRPr="00631A55">
        <w:rPr>
          <w:rFonts w:ascii="Calibri" w:hAnsi="Calibri" w:cs="Verdana"/>
          <w:color w:val="000000"/>
          <w:sz w:val="22"/>
          <w:szCs w:val="22"/>
        </w:rPr>
        <w:t>Citiz</w:t>
      </w:r>
      <w:proofErr w:type="spellEnd"/>
      <w:r w:rsidRPr="00631A55">
        <w:rPr>
          <w:rFonts w:ascii="Calibri" w:hAnsi="Calibri" w:cs="Verdana"/>
          <w:color w:val="000000"/>
          <w:sz w:val="22"/>
          <w:szCs w:val="22"/>
        </w:rPr>
        <w:t xml:space="preserve"> Lille et Nord actif. </w:t>
      </w:r>
    </w:p>
    <w:p w:rsidR="00631A55" w:rsidRPr="00631A55" w:rsidRDefault="00631A55" w:rsidP="00631A55">
      <w:pPr>
        <w:widowControl w:val="0"/>
        <w:autoSpaceDE w:val="0"/>
        <w:autoSpaceDN w:val="0"/>
        <w:adjustRightInd w:val="0"/>
        <w:spacing w:after="240" w:line="320" w:lineRule="atLeast"/>
        <w:jc w:val="both"/>
        <w:rPr>
          <w:rFonts w:ascii="Calibri" w:hAnsi="Calibri" w:cs="Times Roman"/>
          <w:color w:val="000000"/>
          <w:sz w:val="22"/>
          <w:szCs w:val="22"/>
        </w:rPr>
      </w:pPr>
      <w:r w:rsidRPr="00631A55">
        <w:rPr>
          <w:rFonts w:ascii="Calibri" w:hAnsi="Calibri" w:cs="Verdana"/>
          <w:color w:val="000000"/>
          <w:sz w:val="22"/>
          <w:szCs w:val="22"/>
        </w:rPr>
        <w:t xml:space="preserve">Nos partenaires: </w:t>
      </w:r>
    </w:p>
    <w:p w:rsidR="00631A55" w:rsidRPr="00631A55" w:rsidRDefault="00631A55" w:rsidP="00631A55">
      <w:pPr>
        <w:widowControl w:val="0"/>
        <w:autoSpaceDE w:val="0"/>
        <w:autoSpaceDN w:val="0"/>
        <w:adjustRightInd w:val="0"/>
        <w:spacing w:after="240" w:line="320" w:lineRule="atLeast"/>
        <w:jc w:val="both"/>
        <w:rPr>
          <w:rFonts w:ascii="Calibri" w:hAnsi="Calibri" w:cs="Times Roman"/>
          <w:color w:val="000000"/>
          <w:sz w:val="22"/>
          <w:szCs w:val="22"/>
        </w:rPr>
      </w:pPr>
      <w:r w:rsidRPr="00631A55">
        <w:rPr>
          <w:rFonts w:ascii="Calibri" w:hAnsi="Calibri" w:cs="Verdana"/>
          <w:color w:val="000000"/>
          <w:sz w:val="22"/>
          <w:szCs w:val="22"/>
        </w:rPr>
        <w:t>Les Mains dans le guidon 166 rue Léon GAMBETTA 59 000 Lille </w:t>
      </w:r>
      <w:r w:rsidRPr="00631A55">
        <w:rPr>
          <w:rFonts w:ascii="Calibri" w:hAnsi="Calibri" w:cs="Verdana"/>
          <w:b/>
          <w:bCs/>
          <w:color w:val="000000"/>
          <w:sz w:val="22"/>
          <w:szCs w:val="22"/>
        </w:rPr>
        <w:t xml:space="preserve">Du mardi au samedi: </w:t>
      </w:r>
      <w:r w:rsidRPr="00631A55">
        <w:rPr>
          <w:rFonts w:ascii="Calibri" w:hAnsi="Calibri" w:cs="Verdana"/>
          <w:color w:val="000000"/>
          <w:sz w:val="22"/>
          <w:szCs w:val="22"/>
        </w:rPr>
        <w:t xml:space="preserve">10h - 19h </w:t>
      </w:r>
    </w:p>
    <w:p w:rsidR="00631A55" w:rsidRPr="00631A55" w:rsidRDefault="00631A55" w:rsidP="00631A55">
      <w:pPr>
        <w:widowControl w:val="0"/>
        <w:autoSpaceDE w:val="0"/>
        <w:autoSpaceDN w:val="0"/>
        <w:adjustRightInd w:val="0"/>
        <w:spacing w:after="240" w:line="320" w:lineRule="atLeast"/>
        <w:jc w:val="both"/>
        <w:rPr>
          <w:rFonts w:ascii="Calibri" w:hAnsi="Calibri" w:cs="Times Roman"/>
          <w:color w:val="000000"/>
          <w:sz w:val="22"/>
          <w:szCs w:val="22"/>
        </w:rPr>
      </w:pPr>
      <w:r w:rsidRPr="00631A55">
        <w:rPr>
          <w:rFonts w:ascii="Calibri" w:hAnsi="Calibri" w:cs="Verdana"/>
          <w:color w:val="000000"/>
          <w:sz w:val="22"/>
          <w:szCs w:val="22"/>
        </w:rPr>
        <w:t>Librairie au temps Lire 404 avenue de Dunkerque 59130 Lambersart </w:t>
      </w:r>
      <w:r w:rsidRPr="00631A55">
        <w:rPr>
          <w:rFonts w:ascii="Calibri" w:hAnsi="Calibri" w:cs="Verdana"/>
          <w:b/>
          <w:bCs/>
          <w:color w:val="10100F"/>
          <w:sz w:val="22"/>
          <w:szCs w:val="22"/>
        </w:rPr>
        <w:t xml:space="preserve">Du Mardi au Vendredi : </w:t>
      </w:r>
      <w:r w:rsidRPr="00631A55">
        <w:rPr>
          <w:rFonts w:ascii="Calibri" w:hAnsi="Calibri" w:cs="Verdana"/>
          <w:color w:val="10100F"/>
          <w:sz w:val="22"/>
          <w:szCs w:val="22"/>
        </w:rPr>
        <w:t xml:space="preserve">9h-12h30 &amp; 13h30-19h </w:t>
      </w:r>
      <w:r w:rsidRPr="00631A55">
        <w:rPr>
          <w:rFonts w:ascii="Calibri" w:hAnsi="Calibri" w:cs="Verdana"/>
          <w:b/>
          <w:bCs/>
          <w:color w:val="10100F"/>
          <w:sz w:val="22"/>
          <w:szCs w:val="22"/>
        </w:rPr>
        <w:t xml:space="preserve">Samedi </w:t>
      </w:r>
      <w:r w:rsidRPr="00631A55">
        <w:rPr>
          <w:rFonts w:ascii="Calibri" w:hAnsi="Calibri" w:cs="Verdana"/>
          <w:color w:val="10100F"/>
          <w:sz w:val="22"/>
          <w:szCs w:val="22"/>
        </w:rPr>
        <w:t xml:space="preserve">: 9h -19h </w:t>
      </w:r>
    </w:p>
    <w:p w:rsidR="00631A55" w:rsidRPr="00631A55" w:rsidRDefault="00631A55" w:rsidP="00631A55">
      <w:pPr>
        <w:widowControl w:val="0"/>
        <w:autoSpaceDE w:val="0"/>
        <w:autoSpaceDN w:val="0"/>
        <w:adjustRightInd w:val="0"/>
        <w:spacing w:after="240" w:line="320" w:lineRule="atLeast"/>
        <w:jc w:val="both"/>
        <w:rPr>
          <w:rFonts w:ascii="Calibri" w:hAnsi="Calibri" w:cs="Times Roman"/>
          <w:color w:val="000000"/>
          <w:sz w:val="22"/>
          <w:szCs w:val="22"/>
        </w:rPr>
      </w:pPr>
      <w:r w:rsidRPr="00631A55">
        <w:rPr>
          <w:rFonts w:ascii="Calibri" w:hAnsi="Calibri" w:cs="Verdana"/>
          <w:color w:val="000000"/>
          <w:sz w:val="22"/>
          <w:szCs w:val="22"/>
        </w:rPr>
        <w:t xml:space="preserve">Lucie DROUARD, secrétaire de l’association </w:t>
      </w:r>
      <w:proofErr w:type="spellStart"/>
      <w:r w:rsidRPr="00631A55">
        <w:rPr>
          <w:rFonts w:ascii="Calibri" w:hAnsi="Calibri" w:cs="Verdana"/>
          <w:color w:val="000000"/>
          <w:sz w:val="22"/>
          <w:szCs w:val="22"/>
        </w:rPr>
        <w:t>Vélowomon</w:t>
      </w:r>
      <w:proofErr w:type="spellEnd"/>
      <w:r w:rsidRPr="00631A55">
        <w:rPr>
          <w:rFonts w:ascii="Calibri" w:hAnsi="Calibri" w:cs="Verdana"/>
          <w:color w:val="000000"/>
          <w:sz w:val="22"/>
          <w:szCs w:val="22"/>
        </w:rPr>
        <w:t xml:space="preserve">. </w:t>
      </w:r>
    </w:p>
    <w:p w:rsidR="00631A55" w:rsidRPr="00631A55" w:rsidRDefault="00631A55" w:rsidP="00631A55">
      <w:pPr>
        <w:rPr>
          <w:rFonts w:ascii="Calibri" w:eastAsia="Times New Roman" w:hAnsi="Calibri" w:cs="Times New Roman"/>
          <w:color w:val="000000"/>
          <w:sz w:val="22"/>
          <w:szCs w:val="22"/>
        </w:rPr>
      </w:pPr>
    </w:p>
    <w:p w:rsidR="00631A55" w:rsidRDefault="00631A55" w:rsidP="00631A55">
      <w:pPr>
        <w:rPr>
          <w:rFonts w:ascii="-webkit-standard" w:eastAsia="Times New Roman" w:hAnsi="-webkit-standard" w:cs="Times New Roman"/>
          <w:color w:val="000000"/>
          <w:sz w:val="20"/>
          <w:szCs w:val="20"/>
        </w:rPr>
      </w:pPr>
    </w:p>
    <w:p w:rsidR="00631A55" w:rsidRDefault="00631A55" w:rsidP="00631A55">
      <w:pPr>
        <w:rPr>
          <w:rFonts w:ascii="-webkit-standard" w:eastAsia="Times New Roman" w:hAnsi="-webkit-standard" w:cs="Times New Roman"/>
          <w:color w:val="000000"/>
          <w:sz w:val="20"/>
          <w:szCs w:val="20"/>
        </w:rPr>
      </w:pPr>
      <w:r>
        <w:rPr>
          <w:rFonts w:ascii="-webkit-standard" w:eastAsia="Times New Roman" w:hAnsi="-webkit-standard" w:cs="Times New Roman"/>
          <w:color w:val="000000"/>
          <w:sz w:val="20"/>
          <w:szCs w:val="20"/>
        </w:rPr>
        <w:t>ENCART</w:t>
      </w:r>
    </w:p>
    <w:p w:rsidR="00631A55" w:rsidRPr="00631A55" w:rsidRDefault="00631A55" w:rsidP="00631A55">
      <w:pPr>
        <w:rPr>
          <w:rFonts w:ascii="-webkit-standard" w:eastAsia="Times New Roman" w:hAnsi="-webkit-standard" w:cs="Times New Roman"/>
          <w:color w:val="000000"/>
          <w:sz w:val="20"/>
          <w:szCs w:val="20"/>
        </w:rPr>
      </w:pPr>
      <w:proofErr w:type="spellStart"/>
      <w:r w:rsidRPr="00631A55">
        <w:rPr>
          <w:rFonts w:ascii="-webkit-standard" w:eastAsia="Times New Roman" w:hAnsi="-webkit-standard" w:cs="Times New Roman"/>
          <w:color w:val="000000"/>
          <w:sz w:val="20"/>
          <w:szCs w:val="20"/>
        </w:rPr>
        <w:t>Adavistes</w:t>
      </w:r>
      <w:proofErr w:type="spellEnd"/>
      <w:r w:rsidRPr="00631A55">
        <w:rPr>
          <w:rFonts w:ascii="-webkit-standard" w:eastAsia="Times New Roman" w:hAnsi="-webkit-standard" w:cs="Times New Roman"/>
          <w:color w:val="000000"/>
          <w:sz w:val="20"/>
          <w:szCs w:val="20"/>
        </w:rPr>
        <w:t xml:space="preserve"> participez à une ville apaisée par l’accès des vélos cargos….idées de lieux d’exploitation, un magasin avec des horaires d’ouvertures intéressantes qui constitue un point de rdv de quartier…faites remonter vos idées à </w:t>
      </w:r>
      <w:proofErr w:type="spellStart"/>
      <w:r w:rsidRPr="00631A55">
        <w:rPr>
          <w:rFonts w:ascii="-webkit-standard" w:eastAsia="Times New Roman" w:hAnsi="-webkit-standard" w:cs="Times New Roman"/>
          <w:color w:val="000000"/>
          <w:sz w:val="20"/>
          <w:szCs w:val="20"/>
        </w:rPr>
        <w:t>Sira</w:t>
      </w:r>
      <w:proofErr w:type="spellEnd"/>
      <w:r w:rsidRPr="00631A55">
        <w:rPr>
          <w:rFonts w:ascii="-webkit-standard" w:eastAsia="Times New Roman" w:hAnsi="-webkit-standard" w:cs="Times New Roman"/>
          <w:color w:val="000000"/>
          <w:sz w:val="20"/>
          <w:szCs w:val="20"/>
        </w:rPr>
        <w:t xml:space="preserve"> Keïta, chargée de mission d’une étude </w:t>
      </w:r>
      <w:proofErr w:type="spellStart"/>
      <w:r w:rsidRPr="00631A55">
        <w:rPr>
          <w:rFonts w:ascii="-webkit-standard" w:eastAsia="Times New Roman" w:hAnsi="-webkit-standard" w:cs="Times New Roman"/>
          <w:color w:val="000000"/>
          <w:sz w:val="20"/>
          <w:szCs w:val="20"/>
        </w:rPr>
        <w:t>vélogistique</w:t>
      </w:r>
      <w:proofErr w:type="spellEnd"/>
      <w:r w:rsidRPr="00631A55">
        <w:rPr>
          <w:rFonts w:ascii="-webkit-standard" w:eastAsia="Times New Roman" w:hAnsi="-webkit-standard" w:cs="Times New Roman"/>
          <w:color w:val="000000"/>
          <w:sz w:val="20"/>
          <w:szCs w:val="20"/>
        </w:rPr>
        <w:t xml:space="preserve"> et fondatrice de l’association </w:t>
      </w:r>
      <w:proofErr w:type="spellStart"/>
      <w:r w:rsidRPr="00631A55">
        <w:rPr>
          <w:rFonts w:ascii="-webkit-standard" w:eastAsia="Times New Roman" w:hAnsi="-webkit-standard" w:cs="Times New Roman"/>
          <w:color w:val="000000"/>
          <w:sz w:val="20"/>
          <w:szCs w:val="20"/>
        </w:rPr>
        <w:t>Vélowomon</w:t>
      </w:r>
      <w:proofErr w:type="spellEnd"/>
      <w:r w:rsidRPr="00631A55">
        <w:rPr>
          <w:rFonts w:ascii="-webkit-standard" w:eastAsia="Times New Roman" w:hAnsi="-webkit-standard" w:cs="Times New Roman"/>
          <w:color w:val="000000"/>
          <w:sz w:val="20"/>
          <w:szCs w:val="20"/>
        </w:rPr>
        <w:t xml:space="preserve"> mail  </w:t>
      </w:r>
      <w:hyperlink r:id="rId5" w:history="1">
        <w:r w:rsidRPr="00631A55">
          <w:rPr>
            <w:rFonts w:ascii="-webkit-standard" w:eastAsia="Times New Roman" w:hAnsi="-webkit-standard" w:cs="Times New Roman"/>
            <w:color w:val="0000FF"/>
            <w:sz w:val="20"/>
            <w:szCs w:val="20"/>
            <w:u w:val="single"/>
          </w:rPr>
          <w:t>ici</w:t>
        </w:r>
      </w:hyperlink>
    </w:p>
    <w:p w:rsidR="00631A55" w:rsidRPr="00631A55" w:rsidRDefault="00631A55" w:rsidP="00631A55">
      <w:pPr>
        <w:rPr>
          <w:rFonts w:ascii="-webkit-standard" w:eastAsia="Times New Roman" w:hAnsi="-webkit-standard" w:cs="Times New Roman"/>
          <w:color w:val="000000"/>
          <w:sz w:val="20"/>
          <w:szCs w:val="20"/>
        </w:rPr>
      </w:pPr>
      <w:r w:rsidRPr="00631A55">
        <w:rPr>
          <w:rFonts w:ascii="-webkit-standard" w:eastAsia="Times New Roman" w:hAnsi="-webkit-standard" w:cs="Times New Roman"/>
          <w:color w:val="000000"/>
          <w:sz w:val="20"/>
          <w:szCs w:val="20"/>
        </w:rPr>
        <w:t>Actuellement deux expérimentations sont menées en lieux de retraits chez :</w:t>
      </w:r>
    </w:p>
    <w:p w:rsidR="00631A55" w:rsidRPr="00631A55" w:rsidRDefault="00631A55" w:rsidP="00631A55">
      <w:pPr>
        <w:rPr>
          <w:rFonts w:ascii="-webkit-standard" w:eastAsia="Times New Roman" w:hAnsi="-webkit-standard" w:cs="Times New Roman"/>
          <w:color w:val="000000"/>
          <w:sz w:val="20"/>
          <w:szCs w:val="20"/>
        </w:rPr>
      </w:pPr>
      <w:r w:rsidRPr="00631A55">
        <w:rPr>
          <w:rFonts w:ascii="-webkit-standard" w:eastAsia="Times New Roman" w:hAnsi="-webkit-standard" w:cs="Times New Roman"/>
          <w:color w:val="000000"/>
          <w:sz w:val="20"/>
          <w:szCs w:val="20"/>
        </w:rPr>
        <w:t>« Les Mains dans le Guidon »  (Lille-Gambetta)</w:t>
      </w:r>
    </w:p>
    <w:p w:rsidR="00AA7974" w:rsidRDefault="00631A55">
      <w:r w:rsidRPr="00631A55">
        <w:rPr>
          <w:rFonts w:ascii="-webkit-standard" w:eastAsia="Times New Roman" w:hAnsi="-webkit-standard" w:cs="Times New Roman"/>
          <w:color w:val="000000"/>
          <w:sz w:val="20"/>
          <w:szCs w:val="20"/>
        </w:rPr>
        <w:t xml:space="preserve">«  Au Temps Lire, librairie </w:t>
      </w:r>
      <w:proofErr w:type="gramStart"/>
      <w:r w:rsidRPr="00631A55">
        <w:rPr>
          <w:rFonts w:ascii="-webkit-standard" w:eastAsia="Times New Roman" w:hAnsi="-webkit-standard" w:cs="Times New Roman"/>
          <w:color w:val="000000"/>
          <w:sz w:val="20"/>
          <w:szCs w:val="20"/>
        </w:rPr>
        <w:t>( Lomme</w:t>
      </w:r>
      <w:proofErr w:type="gramEnd"/>
      <w:r w:rsidRPr="00631A55">
        <w:rPr>
          <w:rFonts w:ascii="-webkit-standard" w:eastAsia="Times New Roman" w:hAnsi="-webkit-standard" w:cs="Times New Roman"/>
          <w:color w:val="000000"/>
          <w:sz w:val="20"/>
          <w:szCs w:val="20"/>
        </w:rPr>
        <w:t>-Lambersart)</w:t>
      </w:r>
      <w:bookmarkStart w:id="0" w:name="_GoBack"/>
      <w:bookmarkEnd w:id="0"/>
    </w:p>
    <w:sectPr w:rsidR="00AA7974" w:rsidSect="00631A55">
      <w:pgSz w:w="11900" w:h="16840"/>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Roman">
    <w:panose1 w:val="00000500000000020000"/>
    <w:charset w:val="00"/>
    <w:family w:val="auto"/>
    <w:pitch w:val="variable"/>
    <w:sig w:usb0="E00002FF" w:usb1="5000205A" w:usb2="00000000" w:usb3="00000000" w:csb0="0000019F" w:csb1="00000000"/>
  </w:font>
  <w:font w:name="Verdana">
    <w:panose1 w:val="020B0604030504040204"/>
    <w:charset w:val="00"/>
    <w:family w:val="auto"/>
    <w:pitch w:val="variable"/>
    <w:sig w:usb0="A10006FF" w:usb1="4000205B" w:usb2="00000010" w:usb3="00000000" w:csb0="0000019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A55"/>
    <w:rsid w:val="001471A5"/>
    <w:rsid w:val="00631A55"/>
    <w:rsid w:val="00AA797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18B0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31A5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31A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50294">
      <w:bodyDiv w:val="1"/>
      <w:marLeft w:val="0"/>
      <w:marRight w:val="0"/>
      <w:marTop w:val="0"/>
      <w:marBottom w:val="0"/>
      <w:divBdr>
        <w:top w:val="none" w:sz="0" w:space="0" w:color="auto"/>
        <w:left w:val="none" w:sz="0" w:space="0" w:color="auto"/>
        <w:bottom w:val="none" w:sz="0" w:space="0" w:color="auto"/>
        <w:right w:val="none" w:sz="0" w:space="0" w:color="auto"/>
      </w:divBdr>
      <w:divsChild>
        <w:div w:id="837186961">
          <w:marLeft w:val="0"/>
          <w:marRight w:val="0"/>
          <w:marTop w:val="0"/>
          <w:marBottom w:val="0"/>
          <w:divBdr>
            <w:top w:val="none" w:sz="0" w:space="0" w:color="auto"/>
            <w:left w:val="none" w:sz="0" w:space="0" w:color="auto"/>
            <w:bottom w:val="none" w:sz="0" w:space="0" w:color="auto"/>
            <w:right w:val="none" w:sz="0" w:space="0" w:color="auto"/>
          </w:divBdr>
        </w:div>
        <w:div w:id="1449395121">
          <w:marLeft w:val="0"/>
          <w:marRight w:val="0"/>
          <w:marTop w:val="0"/>
          <w:marBottom w:val="0"/>
          <w:divBdr>
            <w:top w:val="none" w:sz="0" w:space="0" w:color="auto"/>
            <w:left w:val="none" w:sz="0" w:space="0" w:color="auto"/>
            <w:bottom w:val="none" w:sz="0" w:space="0" w:color="auto"/>
            <w:right w:val="none" w:sz="0" w:space="0" w:color="auto"/>
          </w:divBdr>
        </w:div>
        <w:div w:id="440338968">
          <w:marLeft w:val="0"/>
          <w:marRight w:val="0"/>
          <w:marTop w:val="0"/>
          <w:marBottom w:val="0"/>
          <w:divBdr>
            <w:top w:val="none" w:sz="0" w:space="0" w:color="auto"/>
            <w:left w:val="none" w:sz="0" w:space="0" w:color="auto"/>
            <w:bottom w:val="none" w:sz="0" w:space="0" w:color="auto"/>
            <w:right w:val="none" w:sz="0" w:space="0" w:color="auto"/>
          </w:divBdr>
        </w:div>
        <w:div w:id="123740164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velowoon@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438</Words>
  <Characters>2412</Characters>
  <Application>Microsoft Macintosh Word</Application>
  <DocSecurity>0</DocSecurity>
  <Lines>20</Lines>
  <Paragraphs>5</Paragraphs>
  <ScaleCrop>false</ScaleCrop>
  <Company>Droit au vélo</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ADAV Droit au vélo</dc:creator>
  <cp:keywords/>
  <dc:description/>
  <cp:lastModifiedBy>ADAV Droit au vélo</cp:lastModifiedBy>
  <cp:revision>1</cp:revision>
  <dcterms:created xsi:type="dcterms:W3CDTF">2018-05-12T14:44:00Z</dcterms:created>
  <dcterms:modified xsi:type="dcterms:W3CDTF">2018-05-12T14:46:00Z</dcterms:modified>
</cp:coreProperties>
</file>