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 w:before="0" w:after="0"/>
        <w:jc w:val="center"/>
        <w:rPr/>
      </w:pPr>
      <w:r>
        <w:rPr>
          <w:rFonts w:eastAsia="Calibri" w:cs="Arial" w:ascii="Arial" w:hAnsi="Arial"/>
          <w:sz w:val="32"/>
          <w:szCs w:val="24"/>
        </w:rPr>
        <w:t xml:space="preserve">L’ADAV Y </w:t>
      </w:r>
      <w:r>
        <w:rPr>
          <w:rFonts w:eastAsia="Calibri" w:cs="Arial" w:ascii="Arial" w:hAnsi="Arial"/>
          <w:sz w:val="32"/>
          <w:szCs w:val="24"/>
        </w:rPr>
        <w:t>É</w:t>
      </w:r>
      <w:r>
        <w:rPr>
          <w:rFonts w:eastAsia="Calibri" w:cs="Arial" w:ascii="Arial" w:hAnsi="Arial"/>
          <w:sz w:val="32"/>
          <w:szCs w:val="24"/>
        </w:rPr>
        <w:t xml:space="preserve">TAIT </w:t>
      </w:r>
      <w:r>
        <w:rPr>
          <w:rFonts w:cs="Arial" w:ascii="Arial" w:hAnsi="Arial"/>
          <w:sz w:val="32"/>
          <w:szCs w:val="24"/>
        </w:rPr>
        <w:t xml:space="preserve">AVRIL </w:t>
      </w:r>
      <w:r>
        <w:rPr>
          <w:rFonts w:cs="Arial" w:ascii="Arial" w:hAnsi="Arial"/>
          <w:sz w:val="32"/>
          <w:szCs w:val="24"/>
        </w:rPr>
        <w:t xml:space="preserve">– </w:t>
      </w:r>
      <w:r>
        <w:rPr>
          <w:rFonts w:cs="Arial" w:ascii="Arial" w:hAnsi="Arial"/>
          <w:sz w:val="32"/>
          <w:szCs w:val="24"/>
        </w:rPr>
        <w:t>SEPTEMBRE 2016</w:t>
      </w:r>
    </w:p>
    <w:p>
      <w:pPr>
        <w:pStyle w:val="Normal"/>
        <w:spacing w:lineRule="atLeast" w:line="20" w:before="0" w:after="0"/>
        <w:rPr>
          <w:rFonts w:ascii="Arial" w:hAnsi="Arial" w:eastAsia="Calibri" w:cs="Arial"/>
          <w:sz w:val="24"/>
          <w:szCs w:val="24"/>
        </w:rPr>
      </w:pPr>
      <w:r>
        <w:rPr>
          <w:rFonts w:eastAsia="Calibri" w:cs="Arial" w:ascii="Arial" w:hAnsi="Arial"/>
          <w:sz w:val="24"/>
          <w:szCs w:val="24"/>
        </w:rPr>
      </w:r>
    </w:p>
    <w:p>
      <w:pPr>
        <w:pStyle w:val="Normal"/>
        <w:spacing w:lineRule="atLeast" w:line="20" w:before="0" w:after="0"/>
        <w:rPr>
          <w:rFonts w:ascii="Arial" w:hAnsi="Arial" w:eastAsia="Calibri" w:cs="Arial"/>
          <w:sz w:val="24"/>
          <w:szCs w:val="24"/>
        </w:rPr>
      </w:pPr>
      <w:r>
        <w:rPr>
          <w:rFonts w:eastAsia="Calibri" w:cs="Arial" w:ascii="Arial" w:hAnsi="Arial"/>
          <w:sz w:val="24"/>
          <w:szCs w:val="24"/>
        </w:rPr>
      </w:r>
    </w:p>
    <w:p>
      <w:pPr>
        <w:pStyle w:val="Normal"/>
        <w:spacing w:lineRule="atLeast" w:line="20" w:before="0" w:after="0"/>
        <w:rPr>
          <w:rFonts w:ascii="Calibri" w:hAnsi="Calibri" w:eastAsia="Calibri" w:cs="Times New Roman"/>
          <w:sz w:val="24"/>
          <w:szCs w:val="24"/>
        </w:rPr>
      </w:pPr>
      <w:r>
        <w:rPr>
          <w:rFonts w:eastAsia="Calibri" w:cs="Times New Roman"/>
          <w:sz w:val="24"/>
          <w:szCs w:val="24"/>
        </w:rPr>
        <w:t xml:space="preserve">CONSIGNES </w:t>
      </w:r>
    </w:p>
    <w:p>
      <w:pPr>
        <w:pStyle w:val="Normal"/>
        <w:spacing w:lineRule="atLeast" w:line="20" w:before="0" w:after="0"/>
        <w:rPr>
          <w:rFonts w:ascii="Calibri" w:hAnsi="Calibri" w:eastAsia="Calibri" w:cs="Times New Roman"/>
          <w:sz w:val="24"/>
          <w:szCs w:val="24"/>
        </w:rPr>
      </w:pPr>
      <w:r>
        <w:rPr>
          <w:rFonts w:eastAsia="Calibri" w:cs="Times New Roman"/>
          <w:sz w:val="24"/>
          <w:szCs w:val="24"/>
        </w:rPr>
      </w:r>
    </w:p>
    <w:p>
      <w:pPr>
        <w:pStyle w:val="Normal"/>
        <w:spacing w:lineRule="atLeast" w:line="20" w:before="0" w:after="0"/>
        <w:rPr>
          <w:rFonts w:ascii="Calibri" w:hAnsi="Calibri" w:eastAsia="Calibri" w:cs="Times New Roman"/>
        </w:rPr>
      </w:pPr>
      <w:r>
        <w:rPr>
          <w:rFonts w:eastAsia="Calibri" w:cs="Times New Roman"/>
        </w:rPr>
        <w:t>Faire attention à l’ordre alphabétique pour le classement des territoires</w:t>
      </w:r>
    </w:p>
    <w:p>
      <w:pPr>
        <w:pStyle w:val="Normal"/>
        <w:spacing w:lineRule="atLeast" w:line="20" w:before="0" w:after="0"/>
        <w:rPr>
          <w:rFonts w:ascii="Calibri" w:hAnsi="Calibri" w:eastAsia="Calibri" w:cs="Times New Roman"/>
        </w:rPr>
      </w:pPr>
      <w:r>
        <w:rPr>
          <w:rFonts w:eastAsia="Calibri" w:cs="Times New Roman"/>
        </w:rPr>
        <w:t>Attention à l’utilisation de sigles périmés (CG devient CD pour Conseil Départemental)</w:t>
      </w:r>
    </w:p>
    <w:p>
      <w:pPr>
        <w:pStyle w:val="Normal"/>
        <w:spacing w:lineRule="atLeast" w:line="20" w:before="0" w:after="0"/>
        <w:rPr>
          <w:rFonts w:ascii="Calibri" w:hAnsi="Calibri" w:eastAsia="Calibri" w:cs="Arial"/>
        </w:rPr>
      </w:pPr>
      <w:r>
        <w:rPr>
          <w:rFonts w:eastAsia="Calibri" w:cs="Arial"/>
        </w:rPr>
      </w:r>
    </w:p>
    <w:p>
      <w:pPr>
        <w:pStyle w:val="Normal"/>
        <w:spacing w:lineRule="atLeast" w:line="20" w:before="0" w:after="0"/>
        <w:rPr>
          <w:rFonts w:ascii="Calibri" w:hAnsi="Calibri" w:eastAsia="Calibri" w:cs="Arial"/>
        </w:rPr>
      </w:pPr>
      <w:r>
        <w:rPr>
          <w:rFonts w:eastAsia="Calibri" w:cs="Arial"/>
        </w:rPr>
        <w:t>Légende :</w:t>
      </w:r>
    </w:p>
    <w:p>
      <w:pPr>
        <w:pStyle w:val="Normal"/>
        <w:spacing w:lineRule="atLeast" w:line="20" w:before="0" w:after="0"/>
        <w:rPr>
          <w:rFonts w:ascii="Calibri" w:hAnsi="Calibri" w:eastAsia="Calibri" w:cs="Arial"/>
          <w:color w:val="00B0F0"/>
        </w:rPr>
      </w:pPr>
      <w:r>
        <w:rPr>
          <w:rFonts w:eastAsia="Calibri" w:cs="Arial"/>
          <w:color w:val="00B0F0"/>
        </w:rPr>
        <w:t>Alexis</w:t>
      </w:r>
    </w:p>
    <w:p>
      <w:pPr>
        <w:pStyle w:val="Normal"/>
        <w:spacing w:lineRule="atLeast" w:line="20" w:before="0" w:after="0"/>
        <w:rPr>
          <w:rFonts w:ascii="Calibri" w:hAnsi="Calibri" w:eastAsia="Calibri" w:cs="Arial"/>
          <w:color w:val="948A54" w:themeColor="background2" w:themeShade="80"/>
        </w:rPr>
      </w:pPr>
      <w:r>
        <w:rPr>
          <w:rFonts w:eastAsia="Calibri" w:cs="Arial"/>
          <w:color w:val="948A54" w:themeColor="background2" w:themeShade="80"/>
        </w:rPr>
        <w:t>Carine</w:t>
      </w:r>
    </w:p>
    <w:p>
      <w:pPr>
        <w:pStyle w:val="Normal"/>
        <w:spacing w:lineRule="atLeast" w:line="20" w:before="0" w:after="0"/>
        <w:rPr>
          <w:rFonts w:ascii="Calibri" w:hAnsi="Calibri" w:eastAsia="Calibri" w:cs="Arial"/>
          <w:color w:val="1F497D"/>
        </w:rPr>
      </w:pPr>
      <w:r>
        <w:rPr>
          <w:rFonts w:eastAsia="Calibri" w:cs="Arial"/>
          <w:color w:val="1F497D"/>
        </w:rPr>
        <w:t>Julien</w:t>
      </w:r>
    </w:p>
    <w:p>
      <w:pPr>
        <w:pStyle w:val="Normal"/>
        <w:spacing w:lineRule="atLeast" w:line="20" w:before="0" w:after="0"/>
        <w:rPr>
          <w:rFonts w:ascii="Calibri" w:hAnsi="Calibri" w:eastAsia="Calibri" w:cs="Arial"/>
          <w:color w:val="E36C0A"/>
        </w:rPr>
      </w:pPr>
      <w:r>
        <w:rPr>
          <w:rFonts w:eastAsia="Calibri" w:cs="Arial"/>
          <w:color w:val="E36C0A"/>
        </w:rPr>
        <w:t>Judicaël</w:t>
      </w:r>
    </w:p>
    <w:p>
      <w:pPr>
        <w:pStyle w:val="Normal"/>
        <w:spacing w:lineRule="atLeast" w:line="20" w:before="0" w:after="0"/>
        <w:rPr>
          <w:rFonts w:ascii="Calibri" w:hAnsi="Calibri" w:eastAsia="Calibri" w:cs="Times New Roman"/>
          <w:color w:val="008000"/>
        </w:rPr>
      </w:pPr>
      <w:r>
        <w:rPr>
          <w:rFonts w:eastAsia="Calibri" w:cs="Times New Roman"/>
          <w:color w:val="008000"/>
        </w:rPr>
        <w:t>Mathias</w:t>
      </w:r>
    </w:p>
    <w:p>
      <w:pPr>
        <w:pStyle w:val="Normal"/>
        <w:spacing w:lineRule="atLeast" w:line="20" w:before="0" w:after="0"/>
        <w:rPr>
          <w:rFonts w:ascii="Calibri" w:hAnsi="Calibri" w:eastAsia="Calibri" w:cs="Times New Roman"/>
          <w:color w:val="7030A0"/>
        </w:rPr>
      </w:pPr>
      <w:r>
        <w:rPr>
          <w:rFonts w:eastAsia="Calibri" w:cs="Times New Roman"/>
          <w:color w:val="7030A0"/>
        </w:rPr>
        <w:t>Sébastien</w:t>
      </w:r>
    </w:p>
    <w:p>
      <w:pPr>
        <w:pStyle w:val="Normal"/>
        <w:spacing w:lineRule="atLeast" w:line="20" w:before="0" w:after="0"/>
        <w:rPr>
          <w:rFonts w:ascii="Calibri" w:hAnsi="Calibri" w:eastAsia="Calibri" w:cs="Arial"/>
          <w:color w:val="FF0000"/>
        </w:rPr>
      </w:pPr>
      <w:r>
        <w:rPr>
          <w:rFonts w:eastAsia="Calibri" w:cs="Arial"/>
          <w:highlight w:val="yellow"/>
        </w:rPr>
        <w:t>A compléter</w:t>
      </w:r>
    </w:p>
    <w:p>
      <w:pPr>
        <w:pStyle w:val="Normal"/>
        <w:spacing w:lineRule="atLeast" w:line="20" w:before="0" w:after="0"/>
        <w:rPr>
          <w:rFonts w:ascii="Calibri" w:hAnsi="Calibri" w:eastAsia="Times New Roman" w:cs="Arial"/>
          <w:bCs/>
          <w:color w:val="984806"/>
          <w:lang w:eastAsia="fr-FR"/>
        </w:rPr>
      </w:pPr>
      <w:r>
        <w:rPr>
          <w:rFonts w:eastAsia="Times New Roman" w:cs="Arial"/>
          <w:bCs/>
          <w:color w:val="FF0000"/>
          <w:lang w:eastAsia="fr-FR"/>
        </w:rPr>
        <w:t>Commentaires</w:t>
      </w:r>
    </w:p>
    <w:p>
      <w:pPr>
        <w:pStyle w:val="Normal"/>
        <w:spacing w:lineRule="atLeast" w:line="20" w:before="0" w:after="0"/>
        <w:rPr>
          <w:rFonts w:ascii="Calibri" w:hAnsi="Calibri" w:eastAsia="Calibri" w:cs="Arial"/>
        </w:rPr>
      </w:pPr>
      <w:r>
        <w:rPr>
          <w:rFonts w:eastAsia="Calibri" w:cs="Arial"/>
        </w:rPr>
      </w:r>
    </w:p>
    <w:p>
      <w:pPr>
        <w:pStyle w:val="Normal"/>
        <w:widowControl w:val="false"/>
        <w:spacing w:lineRule="auto" w:line="240" w:before="0" w:after="0"/>
        <w:jc w:val="center"/>
        <w:rPr>
          <w:rFonts w:ascii="Calibri" w:hAnsi="Calibri" w:cs="Arial"/>
          <w:b/>
          <w:b/>
          <w:bCs/>
        </w:rPr>
      </w:pPr>
      <w:r>
        <w:rPr>
          <w:rFonts w:cs="Arial"/>
          <w:b/>
          <w:bCs/>
        </w:rPr>
        <w:t>ANTENNE ARRAGEOISE</w:t>
      </w:r>
    </w:p>
    <w:p>
      <w:pPr>
        <w:pStyle w:val="Normal"/>
        <w:widowControl w:val="false"/>
        <w:spacing w:lineRule="auto" w:line="240" w:before="0" w:after="0"/>
        <w:rPr/>
      </w:pPr>
      <w:r>
        <w:rPr>
          <w:rFonts w:cs="Calibri"/>
          <w:b/>
        </w:rPr>
        <w:t>Saint</w:t>
      </w:r>
      <w:r>
        <w:rPr>
          <w:rFonts w:cs="Calibri"/>
          <w:b/>
        </w:rPr>
        <w:t>-</w:t>
      </w:r>
      <w:r>
        <w:rPr>
          <w:rFonts w:cs="Calibri"/>
          <w:b/>
        </w:rPr>
        <w:t>Laurent</w:t>
      </w:r>
      <w:r>
        <w:rPr>
          <w:rFonts w:cs="Calibri"/>
          <w:b/>
        </w:rPr>
        <w:t>-</w:t>
      </w:r>
      <w:r>
        <w:rPr>
          <w:rFonts w:cs="Calibri"/>
          <w:b/>
        </w:rPr>
        <w:t>Blangy</w:t>
      </w:r>
    </w:p>
    <w:p>
      <w:pPr>
        <w:pStyle w:val="Normal"/>
        <w:spacing w:lineRule="atLeast" w:line="20" w:before="0" w:after="0"/>
        <w:rPr>
          <w:rFonts w:ascii="Calibri" w:hAnsi="Calibri" w:eastAsia="Calibri" w:cs="Times New Roman"/>
          <w:color w:val="7030A0"/>
        </w:rPr>
      </w:pPr>
      <w:r>
        <w:rPr>
          <w:rFonts w:eastAsia="Calibri" w:cs="Times New Roman"/>
          <w:color w:val="7030A0"/>
        </w:rPr>
        <w:t>6 décembre : commission extra-municipale sur la mobilité. PT.</w:t>
      </w:r>
    </w:p>
    <w:p>
      <w:pPr>
        <w:pStyle w:val="Normal"/>
        <w:spacing w:lineRule="atLeast" w:line="20" w:before="0" w:after="0"/>
        <w:rPr>
          <w:rFonts w:ascii="Calibri" w:hAnsi="Calibri" w:eastAsia="Calibri" w:cs="Times New Roman"/>
          <w:color w:val="7030A0"/>
        </w:rPr>
      </w:pPr>
      <w:r>
        <w:rPr>
          <w:rFonts w:eastAsia="Calibri" w:cs="Times New Roman"/>
          <w:color w:val="7030A0"/>
        </w:rPr>
      </w:r>
    </w:p>
    <w:p>
      <w:pPr>
        <w:pStyle w:val="Normal"/>
        <w:widowControl w:val="false"/>
        <w:spacing w:lineRule="auto" w:line="240" w:before="0" w:after="0"/>
        <w:rPr/>
      </w:pPr>
      <w:r>
        <w:rPr>
          <w:rFonts w:cs="Calibri"/>
          <w:b/>
        </w:rPr>
        <w:t>Sainte</w:t>
      </w:r>
      <w:r>
        <w:rPr>
          <w:rFonts w:cs="Calibri"/>
          <w:b/>
        </w:rPr>
        <w:t>-</w:t>
      </w:r>
      <w:r>
        <w:rPr>
          <w:rFonts w:cs="Calibri"/>
          <w:b/>
        </w:rPr>
        <w:t>Catherine</w:t>
      </w:r>
    </w:p>
    <w:p>
      <w:pPr>
        <w:pStyle w:val="Normal"/>
        <w:spacing w:lineRule="atLeast" w:line="20" w:before="0" w:after="0"/>
        <w:rPr>
          <w:rFonts w:ascii="Calibri" w:hAnsi="Calibri" w:eastAsia="Calibri" w:cs="Times New Roman"/>
          <w:color w:val="7030A0"/>
        </w:rPr>
      </w:pPr>
      <w:r>
        <w:rPr>
          <w:rFonts w:eastAsia="Calibri" w:cs="Times New Roman"/>
          <w:color w:val="7030A0"/>
        </w:rPr>
        <w:t>19 octobre : réunion avec le maire et l’adjoint au maire. MA, JMC.</w:t>
      </w:r>
    </w:p>
    <w:p>
      <w:pPr>
        <w:pStyle w:val="Normal"/>
        <w:spacing w:lineRule="atLeast" w:line="20" w:before="0" w:after="0"/>
        <w:rPr>
          <w:rFonts w:ascii="Calibri" w:hAnsi="Calibri" w:eastAsia="Calibri" w:cs="Arial"/>
        </w:rPr>
      </w:pPr>
      <w:r>
        <w:rPr>
          <w:rFonts w:eastAsia="Calibri" w:cs="Arial"/>
        </w:rPr>
      </w:r>
    </w:p>
    <w:p>
      <w:pPr>
        <w:pStyle w:val="Normal"/>
        <w:widowControl w:val="false"/>
        <w:spacing w:lineRule="auto" w:line="240" w:before="0" w:after="0"/>
        <w:jc w:val="center"/>
        <w:rPr>
          <w:rFonts w:ascii="Calibri" w:hAnsi="Calibri" w:cs="Arial"/>
          <w:b/>
          <w:b/>
          <w:bCs/>
        </w:rPr>
      </w:pPr>
      <w:r>
        <w:rPr>
          <w:rFonts w:cs="Arial"/>
          <w:b/>
          <w:bCs/>
        </w:rPr>
        <w:t>ANTENNE AUDOMAROISE</w:t>
      </w:r>
    </w:p>
    <w:p>
      <w:pPr>
        <w:pStyle w:val="Normal"/>
        <w:spacing w:lineRule="atLeast" w:line="20" w:before="0" w:after="0"/>
        <w:rPr>
          <w:rFonts w:ascii="Calibri" w:hAnsi="Calibri" w:eastAsia="Calibri" w:cs="Times New Roman"/>
          <w:color w:val="7030A0"/>
        </w:rPr>
      </w:pPr>
      <w:r>
        <w:rPr>
          <w:rFonts w:eastAsia="Calibri" w:cs="Times New Roman"/>
          <w:color w:val="7030A0"/>
        </w:rPr>
        <w:t>27 août : stand d'aide à la réparation pour la clôture régionale de Nos quartiers d'été à Saint-Omer.</w:t>
      </w:r>
    </w:p>
    <w:p>
      <w:pPr>
        <w:pStyle w:val="Normal"/>
        <w:spacing w:lineRule="atLeast" w:line="20" w:before="0" w:after="0"/>
        <w:rPr>
          <w:rFonts w:ascii="Calibri" w:hAnsi="Calibri" w:eastAsia="Calibri" w:cs="Times New Roman"/>
          <w:color w:val="7030A0"/>
        </w:rPr>
      </w:pPr>
      <w:r>
        <w:rPr>
          <w:rFonts w:eastAsia="Calibri" w:cs="Times New Roman"/>
          <w:color w:val="7030A0"/>
        </w:rPr>
        <w:t>4 septembre : stand d'information, parking à vélo et bus-cycliste pour la Fête du Parc à Blendecques.</w:t>
      </w:r>
    </w:p>
    <w:p>
      <w:pPr>
        <w:pStyle w:val="Normal"/>
        <w:spacing w:lineRule="atLeast" w:line="20" w:before="0" w:after="0"/>
        <w:rPr/>
      </w:pPr>
      <w:r>
        <w:rPr>
          <w:rFonts w:eastAsia="Calibri" w:cs="Times New Roman"/>
          <w:color w:val="7030A0"/>
        </w:rPr>
        <w:t>15 septembre : comité vélo. Point sur l’atelier dont le lieu qui l’accueillera est en cours de nettoyage. Réflexion sur la stratégie à adopter pour une appropriation de la politique cyclable par les élus du territoire. MA, RM, STT.</w:t>
      </w:r>
    </w:p>
    <w:p>
      <w:pPr>
        <w:pStyle w:val="Normal"/>
        <w:spacing w:lineRule="atLeast" w:line="20" w:before="0" w:after="0"/>
        <w:rPr>
          <w:rFonts w:ascii="Calibri" w:hAnsi="Calibri" w:eastAsia="Calibri" w:cs="Times New Roman"/>
          <w:color w:val="7030A0"/>
        </w:rPr>
      </w:pPr>
      <w:r>
        <w:rPr>
          <w:rFonts w:eastAsia="Calibri" w:cs="Times New Roman"/>
          <w:color w:val="7030A0"/>
        </w:rPr>
        <w:t>15 septembre : rencontre avec la commune de Saint-Martin-lez-Tatinghem pour améliorer la signalisation sur la piste cyclable de l'avenue Joffre. MA, RM, STT.</w:t>
      </w:r>
    </w:p>
    <w:p>
      <w:pPr>
        <w:pStyle w:val="Normal"/>
        <w:spacing w:lineRule="atLeast" w:line="20" w:before="0" w:after="0"/>
        <w:rPr>
          <w:rFonts w:ascii="Calibri" w:hAnsi="Calibri" w:eastAsia="Calibri" w:cs="Times New Roman"/>
          <w:color w:val="7030A0"/>
        </w:rPr>
      </w:pPr>
      <w:r>
        <w:rPr>
          <w:rFonts w:eastAsia="Calibri" w:cs="Times New Roman"/>
          <w:color w:val="7030A0"/>
        </w:rPr>
        <w:t>16 septembre : participation à la restitution du débat public sur la mobilité dans le Pays de Saint-Omer mené par l'Agence d'Urbanisme de la Région de Saint-Omer.</w:t>
      </w:r>
    </w:p>
    <w:p>
      <w:pPr>
        <w:pStyle w:val="Normal"/>
        <w:spacing w:lineRule="atLeast" w:line="20" w:before="0" w:after="0"/>
        <w:rPr>
          <w:rFonts w:ascii="Calibri" w:hAnsi="Calibri" w:eastAsia="Calibri" w:cs="Times New Roman"/>
          <w:color w:val="7030A0"/>
        </w:rPr>
      </w:pPr>
      <w:r>
        <w:rPr>
          <w:rFonts w:eastAsia="Calibri" w:cs="Times New Roman"/>
          <w:color w:val="7030A0"/>
        </w:rPr>
        <w:t>17 et 18 septembre : balades patrimoine à Saint-Omer et Campagne-les-Wardrecques avec le Pays d'Art et d'Histoire dans le cadre des Journées du patrimoine.</w:t>
      </w:r>
    </w:p>
    <w:p>
      <w:pPr>
        <w:pStyle w:val="Normal"/>
        <w:spacing w:lineRule="atLeast" w:line="20" w:before="0" w:after="0"/>
        <w:rPr/>
      </w:pPr>
      <w:r>
        <w:rPr>
          <w:rFonts w:eastAsia="Calibri" w:cs="Times New Roman"/>
          <w:color w:val="7030A0"/>
        </w:rPr>
        <w:t>21 septembre : premier atelier vélo de l'antenne de l'ADAV à Saint-Omer. Depuis, ateliers les 1</w:t>
      </w:r>
      <w:r>
        <w:rPr>
          <w:rFonts w:eastAsia="Calibri" w:cs="Times New Roman"/>
          <w:color w:val="7030A0"/>
          <w:vertAlign w:val="superscript"/>
        </w:rPr>
        <w:t>er</w:t>
      </w:r>
      <w:r>
        <w:rPr>
          <w:rFonts w:eastAsia="Calibri" w:cs="Times New Roman"/>
          <w:color w:val="7030A0"/>
        </w:rPr>
        <w:t xml:space="preserve"> et 3</w:t>
      </w:r>
      <w:r>
        <w:rPr>
          <w:rFonts w:eastAsia="Calibri" w:cs="Times New Roman"/>
          <w:color w:val="7030A0"/>
          <w:vertAlign w:val="superscript"/>
        </w:rPr>
        <w:t>e</w:t>
      </w:r>
      <w:r>
        <w:rPr>
          <w:rFonts w:eastAsia="Calibri" w:cs="Times New Roman"/>
          <w:color w:val="7030A0"/>
        </w:rPr>
        <w:t xml:space="preserve"> mercredis de chaque mois.</w:t>
      </w:r>
    </w:p>
    <w:p>
      <w:pPr>
        <w:pStyle w:val="Normal"/>
        <w:spacing w:lineRule="atLeast" w:line="20" w:before="0" w:after="0"/>
        <w:rPr/>
      </w:pPr>
      <w:r>
        <w:rPr>
          <w:rFonts w:eastAsia="Calibri" w:cs="Times New Roman"/>
          <w:color w:val="7030A0"/>
        </w:rPr>
        <w:t xml:space="preserve">5 octobre : </w:t>
      </w:r>
      <w:r>
        <w:rPr>
          <w:rFonts w:eastAsia="Calibri" w:cs="Times New Roman"/>
          <w:color w:val="7030A0"/>
        </w:rPr>
        <w:t>P</w:t>
      </w:r>
      <w:r>
        <w:rPr>
          <w:rFonts w:eastAsia="Calibri" w:cs="Times New Roman"/>
          <w:color w:val="7030A0"/>
        </w:rPr>
        <w:t>as</w:t>
      </w:r>
      <w:r>
        <w:rPr>
          <w:rFonts w:eastAsia="Calibri" w:cs="Times New Roman"/>
          <w:color w:val="7030A0"/>
        </w:rPr>
        <w:t>-</w:t>
      </w:r>
      <w:r>
        <w:rPr>
          <w:rFonts w:eastAsia="Calibri" w:cs="Times New Roman"/>
          <w:color w:val="7030A0"/>
        </w:rPr>
        <w:t>de</w:t>
      </w:r>
      <w:r>
        <w:rPr>
          <w:rFonts w:eastAsia="Calibri" w:cs="Times New Roman"/>
          <w:color w:val="7030A0"/>
        </w:rPr>
        <w:t>-</w:t>
      </w:r>
      <w:r>
        <w:rPr>
          <w:rFonts w:eastAsia="Calibri" w:cs="Times New Roman"/>
          <w:color w:val="7030A0"/>
        </w:rPr>
        <w:t>Calais Tourisme. Réunion visant à valoriser les itinéraires cyclables du département. MA.</w:t>
      </w:r>
    </w:p>
    <w:p>
      <w:pPr>
        <w:pStyle w:val="Normal"/>
        <w:spacing w:lineRule="atLeast" w:line="20" w:before="0" w:after="0"/>
        <w:rPr>
          <w:rFonts w:ascii="Calibri" w:hAnsi="Calibri" w:eastAsia="Calibri" w:cs="Times New Roman"/>
          <w:color w:val="7030A0"/>
        </w:rPr>
      </w:pPr>
      <w:r>
        <w:rPr>
          <w:rFonts w:eastAsia="Calibri" w:cs="Times New Roman"/>
          <w:color w:val="7030A0"/>
        </w:rPr>
        <w:t>25 octobre : premier Comité vélo de la ville de Saint-Omer mis en place à la demande de l'ADAV pour discuter des aménagements à réaliser. RM.</w:t>
      </w:r>
    </w:p>
    <w:p>
      <w:pPr>
        <w:pStyle w:val="Normal"/>
        <w:spacing w:lineRule="atLeast" w:line="20" w:before="0" w:after="0"/>
        <w:rPr>
          <w:rFonts w:ascii="Calibri" w:hAnsi="Calibri" w:eastAsia="Calibri" w:cs="Times New Roman"/>
          <w:color w:val="7030A0"/>
        </w:rPr>
      </w:pPr>
      <w:r>
        <w:rPr>
          <w:rFonts w:eastAsia="Calibri" w:cs="Times New Roman"/>
          <w:color w:val="7030A0"/>
        </w:rPr>
        <w:t>2 novembre : opération éclairage et marquage contre le vol en marge de l'atelier vélo. RM, STT.</w:t>
      </w:r>
    </w:p>
    <w:p>
      <w:pPr>
        <w:pStyle w:val="Normal"/>
        <w:spacing w:lineRule="atLeast" w:line="20" w:before="0" w:after="0"/>
        <w:rPr>
          <w:rFonts w:ascii="Calibri" w:hAnsi="Calibri" w:eastAsia="Calibri" w:cs="Times New Roman"/>
          <w:color w:val="7030A0"/>
        </w:rPr>
      </w:pPr>
      <w:r>
        <w:rPr>
          <w:rFonts w:eastAsia="Calibri" w:cs="Times New Roman"/>
          <w:color w:val="7030A0"/>
        </w:rPr>
        <w:t>16 novembre : rencontre sur le terrain avec la commune de Saint-Martin-lez-Tatinghem pour préparer la réalisation de la signalisation du boulevard Joffre. RM.</w:t>
      </w:r>
    </w:p>
    <w:p>
      <w:pPr>
        <w:pStyle w:val="Normal"/>
        <w:spacing w:lineRule="atLeast" w:line="20" w:before="0" w:after="0"/>
        <w:rPr>
          <w:rFonts w:ascii="Calibri" w:hAnsi="Calibri" w:eastAsia="Calibri" w:cs="Times New Roman"/>
          <w:color w:val="7030A0"/>
        </w:rPr>
      </w:pPr>
      <w:r>
        <w:rPr>
          <w:rFonts w:eastAsia="Calibri" w:cs="Times New Roman"/>
          <w:color w:val="7030A0"/>
        </w:rPr>
        <w:t>20 novembre : stand d'informations sur le Salon du vélo de Blendecques.</w:t>
      </w:r>
    </w:p>
    <w:p>
      <w:pPr>
        <w:pStyle w:val="Normal"/>
        <w:spacing w:lineRule="atLeast" w:line="20" w:before="0" w:after="0"/>
        <w:rPr/>
      </w:pPr>
      <w:r>
        <w:rPr>
          <w:rFonts w:eastAsia="Calibri" w:cs="Times New Roman"/>
          <w:color w:val="7030A0"/>
        </w:rPr>
        <w:t xml:space="preserve">8 décembre : </w:t>
      </w:r>
      <w:r>
        <w:rPr>
          <w:rFonts w:eastAsia="Calibri" w:cs="Times New Roman"/>
          <w:color w:val="7030A0"/>
        </w:rPr>
        <w:t>C</w:t>
      </w:r>
      <w:r>
        <w:rPr>
          <w:rFonts w:eastAsia="Calibri" w:cs="Times New Roman"/>
          <w:color w:val="7030A0"/>
        </w:rPr>
        <w:t>ASO. Préparation du comité vélo des élus. Présentation du plan d’actions visant à fixer les grands objectifs (infrastructure, services et communication) à la demande du président, dont les mesures seront décidées dans le cadre d’un comité des élus de l’agglomération. STT.</w:t>
      </w:r>
    </w:p>
    <w:p>
      <w:pPr>
        <w:pStyle w:val="Normal"/>
        <w:spacing w:lineRule="atLeast" w:line="20" w:before="0" w:after="0"/>
        <w:rPr>
          <w:rFonts w:ascii="Calibri" w:hAnsi="Calibri" w:eastAsia="Calibri" w:cs="Arial"/>
        </w:rPr>
      </w:pPr>
      <w:r>
        <w:rPr>
          <w:rFonts w:eastAsia="Calibri" w:cs="Arial"/>
        </w:rPr>
      </w:r>
    </w:p>
    <w:p>
      <w:pPr>
        <w:pStyle w:val="Normal"/>
        <w:widowControl w:val="false"/>
        <w:spacing w:lineRule="auto" w:line="240" w:before="0" w:after="0"/>
        <w:jc w:val="center"/>
        <w:rPr>
          <w:rFonts w:ascii="Calibri" w:hAnsi="Calibri" w:cs="Verdana Italic"/>
          <w:b/>
          <w:b/>
          <w:bCs/>
        </w:rPr>
      </w:pPr>
      <w:r>
        <w:rPr>
          <w:rFonts w:cs="Arial"/>
          <w:b/>
          <w:bCs/>
        </w:rPr>
        <w:t>ANTENNE BÉTHUNOISE</w:t>
      </w:r>
    </w:p>
    <w:p>
      <w:pPr>
        <w:pStyle w:val="Normal"/>
        <w:spacing w:lineRule="atLeast" w:line="20" w:before="0" w:after="0"/>
        <w:rPr/>
      </w:pPr>
      <w:r>
        <w:rPr>
          <w:rFonts w:cs="Arial"/>
          <w:bCs/>
          <w:color w:val="8064A2"/>
          <w:lang w:eastAsia="fr-FR"/>
        </w:rPr>
        <w:t>6</w:t>
      </w:r>
      <w:r>
        <w:rPr>
          <w:rFonts w:eastAsia="Calibri" w:cs="Times New Roman"/>
          <w:color w:val="7030A0"/>
        </w:rPr>
        <w:t xml:space="preserve"> septembre : réunion avec</w:t>
      </w:r>
      <w:r>
        <w:rPr>
          <w:rFonts w:eastAsia="Calibri" w:cs="Times New Roman"/>
          <w:color w:val="7030A0"/>
          <w:highlight w:val="red"/>
        </w:rPr>
        <w:t xml:space="preserve"> </w:t>
      </w:r>
      <w:r>
        <w:rPr>
          <w:rFonts w:eastAsia="Calibri" w:cs="Times New Roman"/>
          <w:color w:val="7030A0"/>
          <w:highlight w:val="red"/>
        </w:rPr>
        <w:t xml:space="preserve">[ne pas mettre le nom ?] </w:t>
      </w:r>
      <w:r>
        <w:rPr>
          <w:rFonts w:eastAsia="Calibri" w:cs="Times New Roman"/>
          <w:color w:val="7030A0"/>
          <w:highlight w:val="red"/>
        </w:rPr>
        <w:t xml:space="preserve">madame Desprez Audebert, </w:t>
      </w:r>
      <w:r>
        <w:rPr>
          <w:rFonts w:eastAsia="Calibri" w:cs="Times New Roman"/>
          <w:color w:val="7030A0"/>
        </w:rPr>
        <w:t xml:space="preserve">adjointe au maire de Béthune, le responsable des grands travaux aux services techniques ville de Béthune, présentation du projet d'aménagement de la gare par la </w:t>
      </w:r>
      <w:r>
        <w:rPr>
          <w:rFonts w:eastAsia="Calibri" w:cs="Times New Roman"/>
          <w:color w:val="7030A0"/>
        </w:rPr>
        <w:t>V</w:t>
      </w:r>
      <w:r>
        <w:rPr>
          <w:rFonts w:eastAsia="Calibri" w:cs="Times New Roman"/>
          <w:color w:val="7030A0"/>
        </w:rPr>
        <w:t>ille et l'intégration du BHNS (Bus à Haut Niveau de Service). Présentation du projet de mise en sens unique de la rue du Dr Dhenin et création d'un DSC (Double Sens Cyclable). Travaux avenue Winston</w:t>
      </w:r>
      <w:r>
        <w:rPr>
          <w:rFonts w:eastAsia="Calibri" w:cs="Times New Roman"/>
          <w:color w:val="7030A0"/>
        </w:rPr>
        <w:t>-</w:t>
      </w:r>
      <w:r>
        <w:rPr>
          <w:rFonts w:eastAsia="Calibri" w:cs="Times New Roman"/>
          <w:color w:val="7030A0"/>
        </w:rPr>
        <w:t>Churchill. Demande de création de DSC rues du Couvent, de l'Université et du Moulin</w:t>
      </w:r>
      <w:r>
        <w:rPr>
          <w:rFonts w:eastAsia="Calibri" w:cs="Times New Roman"/>
          <w:color w:val="7030A0"/>
        </w:rPr>
        <w:t>-</w:t>
      </w:r>
      <w:r>
        <w:rPr>
          <w:rFonts w:eastAsia="Calibri" w:cs="Times New Roman"/>
          <w:color w:val="7030A0"/>
        </w:rPr>
        <w:t>Masclet. MA, DD, JPM.</w:t>
      </w:r>
    </w:p>
    <w:p>
      <w:pPr>
        <w:pStyle w:val="Normal"/>
        <w:spacing w:lineRule="atLeast" w:line="20" w:before="0" w:after="0"/>
        <w:rPr/>
      </w:pPr>
      <w:r>
        <w:rPr>
          <w:rFonts w:eastAsia="Calibri" w:cs="Times New Roman"/>
          <w:color w:val="7030A0"/>
        </w:rPr>
        <w:t>11 octobre : réunion sur le terrain avec le CD62 pour choisir le meilleur tracé pour la bande cyclable du RD 945 dans Locon. DD, JPM.</w:t>
      </w:r>
    </w:p>
    <w:p>
      <w:pPr>
        <w:pStyle w:val="Normal"/>
        <w:spacing w:lineRule="atLeast" w:line="20" w:before="0" w:after="0"/>
        <w:rPr>
          <w:rFonts w:ascii="Calibri" w:hAnsi="Calibri" w:eastAsia="Calibri" w:cs="Times New Roman"/>
          <w:color w:val="7030A0"/>
        </w:rPr>
      </w:pPr>
      <w:r>
        <w:rPr>
          <w:rFonts w:eastAsia="Calibri" w:cs="Times New Roman"/>
          <w:color w:val="7030A0"/>
        </w:rPr>
        <w:t>11 octobre : service tranquillité urbaine de Béthune. Présentation du bien fondé d'un DSC rue de l'Université (ce qui a été entériné par la Ville et sera réalisé dès la reprise de la campagne de peinture au sol début 2017). DD, JPM.</w:t>
      </w:r>
    </w:p>
    <w:p>
      <w:pPr>
        <w:pStyle w:val="Normal"/>
        <w:spacing w:lineRule="atLeast" w:line="20" w:before="0" w:after="0"/>
        <w:rPr/>
      </w:pPr>
      <w:r>
        <w:rPr>
          <w:rFonts w:eastAsia="Calibri" w:cs="Times New Roman"/>
          <w:color w:val="7030A0"/>
        </w:rPr>
        <w:t xml:space="preserve">25 octobre : </w:t>
      </w:r>
      <w:r>
        <w:rPr>
          <w:rFonts w:eastAsia="Calibri" w:cs="Times New Roman"/>
          <w:color w:val="7030A0"/>
        </w:rPr>
        <w:t>P</w:t>
      </w:r>
      <w:r>
        <w:rPr>
          <w:rFonts w:eastAsia="Calibri" w:cs="Times New Roman"/>
          <w:color w:val="7030A0"/>
        </w:rPr>
        <w:t>DZI Ruitz. Préparation du comité de pilotage. STT.</w:t>
      </w:r>
    </w:p>
    <w:p>
      <w:pPr>
        <w:pStyle w:val="Normal"/>
        <w:spacing w:lineRule="atLeast" w:line="20" w:before="0" w:after="0"/>
        <w:rPr/>
      </w:pPr>
      <w:r>
        <w:rPr>
          <w:rFonts w:eastAsia="Calibri" w:cs="Times New Roman"/>
          <w:color w:val="7030A0"/>
        </w:rPr>
        <w:t xml:space="preserve">27 octobre : </w:t>
      </w:r>
      <w:r>
        <w:rPr>
          <w:rFonts w:eastAsia="Calibri" w:cs="Times New Roman"/>
          <w:color w:val="7030A0"/>
        </w:rPr>
        <w:t>P</w:t>
      </w:r>
      <w:r>
        <w:rPr>
          <w:rFonts w:eastAsia="Calibri" w:cs="Times New Roman"/>
          <w:color w:val="7030A0"/>
        </w:rPr>
        <w:t>DZI Ruitz. CoTech avec Artois Comm, qui pilote le projet. Présentation des détails de l’intervention et échanges sur le mode opératoire. STT.</w:t>
      </w:r>
    </w:p>
    <w:p>
      <w:pPr>
        <w:pStyle w:val="Normal"/>
        <w:spacing w:lineRule="atLeast" w:line="20" w:before="0" w:after="0"/>
        <w:rPr/>
      </w:pPr>
      <w:r>
        <w:rPr>
          <w:rFonts w:eastAsia="Calibri" w:cs="Times New Roman"/>
          <w:color w:val="7030A0"/>
        </w:rPr>
        <w:t xml:space="preserve">29 novembre : </w:t>
      </w:r>
      <w:r>
        <w:rPr>
          <w:rFonts w:eastAsia="Calibri" w:cs="Times New Roman"/>
          <w:color w:val="7030A0"/>
        </w:rPr>
        <w:t>P</w:t>
      </w:r>
      <w:r>
        <w:rPr>
          <w:rFonts w:eastAsia="Calibri" w:cs="Times New Roman"/>
          <w:color w:val="7030A0"/>
        </w:rPr>
        <w:t>DZI Ruitz. CoPil avec Artois Comm pour présenter aux élus les premières actions qui sont programmées dès la fin d’année pour validation. STT.</w:t>
      </w:r>
    </w:p>
    <w:p>
      <w:pPr>
        <w:pStyle w:val="Normal"/>
        <w:spacing w:lineRule="atLeast" w:line="20" w:before="0" w:after="0"/>
        <w:rPr>
          <w:rFonts w:ascii="Calibri" w:hAnsi="Calibri" w:eastAsia="Calibri" w:cs="Times New Roman"/>
          <w:color w:val="7030A0"/>
        </w:rPr>
      </w:pPr>
      <w:r>
        <w:rPr>
          <w:rFonts w:eastAsia="Calibri" w:cs="Times New Roman"/>
          <w:color w:val="7030A0"/>
        </w:rPr>
      </w:r>
    </w:p>
    <w:p>
      <w:pPr>
        <w:pStyle w:val="NormalWeb"/>
        <w:spacing w:beforeAutospacing="0" w:before="0" w:after="0"/>
        <w:rPr/>
      </w:pPr>
      <w:r>
        <w:rPr>
          <w:rFonts w:ascii="Calibri" w:hAnsi="Calibri"/>
          <w:color w:val="00B050"/>
          <w:sz w:val="22"/>
          <w:szCs w:val="22"/>
        </w:rPr>
        <w:t>3 novembre : opération éclairage en gare de Béthune. MV DD BH.</w:t>
      </w:r>
    </w:p>
    <w:p>
      <w:pPr>
        <w:pStyle w:val="Normal"/>
        <w:spacing w:lineRule="atLeast" w:line="20" w:before="0" w:after="0"/>
        <w:rPr>
          <w:rFonts w:ascii="Calibri" w:hAnsi="Calibri" w:eastAsia="Calibri" w:cs="Arial"/>
        </w:rPr>
      </w:pPr>
      <w:r>
        <w:rPr>
          <w:rFonts w:eastAsia="Calibri" w:cs="Arial"/>
        </w:rPr>
      </w:r>
    </w:p>
    <w:p>
      <w:pPr>
        <w:pStyle w:val="Normal"/>
        <w:widowControl w:val="false"/>
        <w:spacing w:lineRule="auto" w:line="240" w:before="0" w:after="0"/>
        <w:jc w:val="center"/>
        <w:rPr>
          <w:rFonts w:ascii="Calibri" w:hAnsi="Calibri" w:cs="Arial"/>
          <w:b/>
          <w:b/>
          <w:bCs/>
        </w:rPr>
      </w:pPr>
      <w:r>
        <w:rPr>
          <w:rFonts w:cs="Arial"/>
          <w:b/>
          <w:bCs/>
        </w:rPr>
        <w:t>ANTENNE BOULONNAISE</w:t>
      </w:r>
    </w:p>
    <w:p>
      <w:pPr>
        <w:pStyle w:val="Normal"/>
        <w:widowControl w:val="false"/>
        <w:spacing w:lineRule="auto" w:line="240" w:before="0" w:after="0"/>
        <w:jc w:val="center"/>
        <w:rPr>
          <w:rFonts w:ascii="Calibri" w:hAnsi="Calibri" w:cs="Arial"/>
          <w:b/>
          <w:b/>
          <w:iCs/>
        </w:rPr>
      </w:pPr>
      <w:r>
        <w:rPr>
          <w:rFonts w:cs="Arial"/>
          <w:b/>
          <w:iCs/>
        </w:rPr>
      </w:r>
    </w:p>
    <w:p>
      <w:pPr>
        <w:pStyle w:val="Normal"/>
        <w:widowControl w:val="false"/>
        <w:spacing w:lineRule="auto" w:line="240" w:before="0" w:after="0"/>
        <w:jc w:val="center"/>
        <w:rPr>
          <w:rFonts w:ascii="Calibri" w:hAnsi="Calibri" w:cs="Arial"/>
          <w:b/>
          <w:b/>
          <w:bCs/>
        </w:rPr>
      </w:pPr>
      <w:r>
        <w:rPr>
          <w:rFonts w:cs="Arial"/>
          <w:b/>
          <w:bCs/>
        </w:rPr>
        <w:t>ANTENNE DE HAZEBROUCK</w:t>
      </w:r>
    </w:p>
    <w:p>
      <w:pPr>
        <w:pStyle w:val="Normal"/>
        <w:widowControl w:val="false"/>
        <w:spacing w:lineRule="auto" w:line="240" w:before="0" w:after="0"/>
        <w:rPr/>
      </w:pPr>
      <w:r>
        <w:rPr>
          <w:rFonts w:cs="Calibri" w:cstheme="minorHAnsi"/>
          <w:bCs/>
          <w:color w:val="E36C0A" w:themeColor="accent6" w:themeShade="bf"/>
        </w:rPr>
        <w:t>25 novembre : opération éclairage et marquage sur le parvis de la gare en partenariat avec le Centre d’Animation du Nouveau Monde. JP.</w:t>
      </w:r>
    </w:p>
    <w:p>
      <w:pPr>
        <w:pStyle w:val="Normal"/>
        <w:widowControl w:val="false"/>
        <w:spacing w:lineRule="auto" w:line="240" w:before="0" w:after="0"/>
        <w:jc w:val="center"/>
        <w:rPr>
          <w:rFonts w:ascii="Calibri" w:hAnsi="Calibri" w:cs="Arial"/>
          <w:b/>
          <w:b/>
          <w:iCs/>
        </w:rPr>
      </w:pPr>
      <w:r>
        <w:rPr>
          <w:rFonts w:cs="Arial"/>
          <w:b/>
          <w:iCs/>
        </w:rPr>
      </w:r>
    </w:p>
    <w:p>
      <w:pPr>
        <w:pStyle w:val="Normal"/>
        <w:widowControl w:val="false"/>
        <w:spacing w:lineRule="auto" w:line="240" w:before="0" w:after="0"/>
        <w:jc w:val="center"/>
        <w:rPr>
          <w:rFonts w:ascii="Calibri" w:hAnsi="Calibri" w:cs="Calibri Bold Italic"/>
          <w:b/>
          <w:b/>
        </w:rPr>
      </w:pPr>
      <w:r>
        <w:rPr>
          <w:rFonts w:cs="Arial"/>
          <w:b/>
          <w:iCs/>
        </w:rPr>
        <w:t>ANTENNE DUNKERQUOISE</w:t>
      </w:r>
    </w:p>
    <w:p>
      <w:pPr>
        <w:pStyle w:val="Normal"/>
        <w:widowControl w:val="false"/>
        <w:spacing w:lineRule="auto" w:line="240" w:before="0" w:after="0"/>
        <w:jc w:val="both"/>
        <w:rPr>
          <w:rFonts w:ascii="Calibri" w:hAnsi="Calibri" w:cs="Calibri Bold Italic"/>
        </w:rPr>
      </w:pPr>
      <w:r>
        <w:rPr>
          <w:rFonts w:cs="Calibri Bold Italic"/>
        </w:rPr>
      </w:r>
    </w:p>
    <w:p>
      <w:pPr>
        <w:pStyle w:val="Normal"/>
        <w:spacing w:lineRule="atLeast" w:line="20" w:before="0" w:after="0"/>
        <w:rPr/>
      </w:pPr>
      <w:r>
        <w:rPr>
          <w:rFonts w:eastAsia="Calibri" w:cs="Times New Roman"/>
          <w:color w:val="7030A0"/>
        </w:rPr>
        <w:t>17-18 septembre : participation au salon du vélo de la ville de Grande-Synthe, tenue de stand d'information. Palais du Littoral. OC, DM, DD, JV.</w:t>
      </w:r>
    </w:p>
    <w:p>
      <w:pPr>
        <w:pStyle w:val="Normal"/>
        <w:spacing w:lineRule="atLeast" w:line="20" w:before="0" w:after="0"/>
        <w:rPr/>
      </w:pPr>
      <w:r>
        <w:rPr>
          <w:rFonts w:eastAsia="Calibri" w:cs="Times New Roman"/>
          <w:color w:val="7030A0"/>
        </w:rPr>
        <w:t>29 septembre : réunion avec le vice</w:t>
      </w:r>
      <w:r>
        <w:rPr>
          <w:rFonts w:eastAsia="Calibri" w:cs="Times New Roman"/>
          <w:color w:val="7030A0"/>
        </w:rPr>
        <w:t>-</w:t>
      </w:r>
      <w:r>
        <w:rPr>
          <w:rFonts w:eastAsia="Calibri" w:cs="Times New Roman"/>
          <w:color w:val="7030A0"/>
        </w:rPr>
        <w:t>président de l'université du Littoral Cote d'Opale (ULCO) Dunkerque concernant la participation à divers événements durant l'année universitaire. MV, JV.</w:t>
      </w:r>
    </w:p>
    <w:p>
      <w:pPr>
        <w:pStyle w:val="Normal"/>
        <w:spacing w:lineRule="atLeast" w:line="20" w:before="0" w:after="0"/>
        <w:rPr/>
      </w:pPr>
      <w:r>
        <w:rPr>
          <w:rFonts w:eastAsia="Calibri" w:cs="Times New Roman"/>
          <w:color w:val="7030A0"/>
        </w:rPr>
        <w:t xml:space="preserve">29 septembre : </w:t>
      </w:r>
      <w:r>
        <w:rPr>
          <w:rFonts w:eastAsia="Calibri" w:cs="Times New Roman"/>
          <w:color w:val="7030A0"/>
        </w:rPr>
        <w:t>G</w:t>
      </w:r>
      <w:r>
        <w:rPr>
          <w:rFonts w:eastAsia="Calibri" w:cs="Times New Roman"/>
          <w:color w:val="7030A0"/>
        </w:rPr>
        <w:t xml:space="preserve">TV. 1. Échanges sur le contenu de la convention ADAV-CUD. 2. </w:t>
      </w:r>
      <w:r>
        <w:rPr>
          <w:rFonts w:eastAsia="Calibri" w:cs="Times New Roman"/>
          <w:color w:val="7030A0"/>
        </w:rPr>
        <w:t>S</w:t>
      </w:r>
      <w:r>
        <w:rPr>
          <w:rFonts w:eastAsia="Calibri" w:cs="Times New Roman"/>
          <w:color w:val="7030A0"/>
        </w:rPr>
        <w:t xml:space="preserve">uivi de la politique cyclable de la CUD : projet de requalification complète de la gare de Dunkerque avec intégration systématique d’aménagements cyclables et stationnement vélos sécurisé (100 places). 3. </w:t>
      </w:r>
      <w:r>
        <w:rPr>
          <w:rFonts w:eastAsia="Calibri" w:cs="Times New Roman"/>
          <w:color w:val="7030A0"/>
        </w:rPr>
        <w:t>R</w:t>
      </w:r>
      <w:r>
        <w:rPr>
          <w:rFonts w:eastAsia="Calibri" w:cs="Times New Roman"/>
          <w:color w:val="7030A0"/>
        </w:rPr>
        <w:t>ue du Banc</w:t>
      </w:r>
      <w:r>
        <w:rPr>
          <w:rFonts w:eastAsia="Calibri" w:cs="Times New Roman"/>
          <w:color w:val="7030A0"/>
        </w:rPr>
        <w:t>-</w:t>
      </w:r>
      <w:r>
        <w:rPr>
          <w:rFonts w:eastAsia="Calibri" w:cs="Times New Roman"/>
          <w:color w:val="7030A0"/>
        </w:rPr>
        <w:t>Vert : projet de piste cyclable, maintien du régime de priorité pour les cyclistes (priorité sur les rues perpendiculaires comme pour le trafic principal) demande pour y intégrer des traversées cyclables bidirectionnelles</w:t>
      </w:r>
      <w:r>
        <w:rPr>
          <w:rFonts w:eastAsia="Calibri" w:cs="Times New Roman"/>
          <w:color w:val="7030A0"/>
        </w:rPr>
        <w:t xml:space="preserve">. </w:t>
      </w:r>
      <w:r>
        <w:rPr>
          <w:rFonts w:eastAsia="Calibri" w:cs="Times New Roman"/>
          <w:color w:val="7030A0"/>
        </w:rPr>
        <w:t>4</w:t>
      </w:r>
      <w:r>
        <w:rPr>
          <w:rFonts w:eastAsia="Calibri" w:cs="Times New Roman"/>
          <w:color w:val="7030A0"/>
        </w:rPr>
        <w:t>. D</w:t>
      </w:r>
      <w:r>
        <w:rPr>
          <w:rFonts w:eastAsia="Calibri" w:cs="Times New Roman"/>
          <w:color w:val="7030A0"/>
        </w:rPr>
        <w:t xml:space="preserve">ivers : demande pour l’inscription d’un schéma cyclable à l’échelle de l’agglomération ; CLPC en attente de généralisation même si l’ensemble des carrefours a été étudié ; suivi auprès des bailleurs des obligations d’aménagement de stationnement vélo du PLUI ; DK Vélo : croissance du nombre d’abonnés ; FIL (voir article sur le sujet dans cette édition) </w:t>
      </w:r>
      <w:r>
        <w:rPr>
          <w:rFonts w:eastAsia="Calibri" w:cs="Times New Roman"/>
          <w:color w:val="7030A0"/>
        </w:rPr>
        <w:t>î</w:t>
      </w:r>
      <w:r>
        <w:rPr>
          <w:rFonts w:eastAsia="Calibri" w:cs="Times New Roman"/>
          <w:color w:val="7030A0"/>
        </w:rPr>
        <w:t>lot 1 a permis la réalisation d’un plan de circulation à l’échelle du quartier Rosendaël intégrant des sens uniques accompagnés de DSC ; 3 ateliers de cyclabilité programmés. JV, MV, STT.</w:t>
      </w:r>
    </w:p>
    <w:p>
      <w:pPr>
        <w:pStyle w:val="Normal"/>
        <w:spacing w:lineRule="atLeast" w:line="20" w:before="0" w:after="0"/>
        <w:rPr>
          <w:rFonts w:ascii="Calibri" w:hAnsi="Calibri" w:eastAsia="Calibri" w:cs="Calibri" w:cstheme="minorHAnsi"/>
          <w:color w:val="E36C0A" w:themeColor="accent6" w:themeShade="bf"/>
        </w:rPr>
      </w:pPr>
      <w:r>
        <w:rPr>
          <w:rFonts w:eastAsia="Calibri" w:cs="Calibri" w:cstheme="minorHAnsi"/>
          <w:color w:val="E36C0A" w:themeColor="accent6" w:themeShade="bf"/>
        </w:rPr>
        <w:t>10 octobre : rencontre organisée par la CUD avec différents acteurs locaux intervenant en milieu scolaire (ADAV, ADASAR, Maison de l’environnement, DDTM) afin de travailler sur de nouveaux formats d’intervention pour enseigner l’apprentissage du vélo et de la sécurité routière dans les écoles du territoire. JP, JV, STT.</w:t>
      </w:r>
    </w:p>
    <w:p>
      <w:pPr>
        <w:pStyle w:val="Normal"/>
        <w:spacing w:lineRule="atLeast" w:line="20" w:before="0" w:after="0"/>
        <w:rPr/>
      </w:pPr>
      <w:r>
        <w:rPr>
          <w:rFonts w:eastAsia="Calibri" w:cs="Times New Roman"/>
          <w:color w:val="7030A0"/>
        </w:rPr>
        <w:t xml:space="preserve">12 octobre : </w:t>
      </w:r>
      <w:r>
        <w:rPr>
          <w:rFonts w:eastAsia="Calibri" w:cs="Times New Roman"/>
          <w:color w:val="7030A0"/>
        </w:rPr>
        <w:t>C</w:t>
      </w:r>
      <w:r>
        <w:rPr>
          <w:rFonts w:eastAsia="Calibri" w:cs="Times New Roman"/>
          <w:color w:val="7030A0"/>
        </w:rPr>
        <w:t>oudekerque-Branche, route de Bergues. Après le souhait du maire dans la presse de faciliter les accès aux commerces, débat sur la pertinence de la piste cyclable existante en raison de l’existence d’une voie verte sur l’autre rive du canal. L’ADAV insiste pour sa préservation qui répond à des enjeux de desserte fine et s’adresse principalement à des déplacements utilitaires. Le Département doit mener des études plus approfondies du terrain pour évaluer la possibilité d’élargir la chaussée afin de créer des voies de stockage pour le trafic motorisé. JV, STT.</w:t>
      </w:r>
    </w:p>
    <w:p>
      <w:pPr>
        <w:pStyle w:val="Normal"/>
        <w:widowControl w:val="false"/>
        <w:spacing w:lineRule="auto" w:line="240" w:before="0" w:after="0"/>
        <w:jc w:val="both"/>
        <w:rPr>
          <w:rFonts w:ascii="Calibri" w:hAnsi="Calibri" w:cs="Calibri Bold Italic"/>
        </w:rPr>
      </w:pPr>
      <w:r>
        <w:rPr>
          <w:rFonts w:cs="Calibri Bold Italic"/>
        </w:rPr>
      </w:r>
    </w:p>
    <w:p>
      <w:pPr>
        <w:pStyle w:val="Normal"/>
        <w:spacing w:lineRule="atLeast" w:line="20" w:before="0" w:after="0"/>
        <w:rPr>
          <w:rFonts w:ascii="Calibri" w:hAnsi="Calibri" w:eastAsia="Calibri" w:cs="Arial"/>
        </w:rPr>
      </w:pPr>
      <w:r>
        <w:rPr>
          <w:rFonts w:eastAsia="Calibri" w:cs="Arial"/>
        </w:rPr>
      </w:r>
    </w:p>
    <w:p>
      <w:pPr>
        <w:pStyle w:val="Normal"/>
        <w:widowControl w:val="false"/>
        <w:spacing w:lineRule="auto" w:line="240" w:before="0" w:after="0"/>
        <w:jc w:val="center"/>
        <w:rPr>
          <w:rFonts w:ascii="Calibri" w:hAnsi="Calibri" w:cs="Arial"/>
          <w:b/>
          <w:b/>
          <w:bCs/>
        </w:rPr>
      </w:pPr>
      <w:r>
        <w:rPr>
          <w:rFonts w:cs="Arial"/>
          <w:b/>
          <w:bCs/>
        </w:rPr>
        <w:t>ANTENNE LILLOISE</w:t>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s="Arial"/>
          <w:b/>
          <w:b/>
          <w:color w:val="E36C0A" w:themeColor="accent6" w:themeShade="bf"/>
        </w:rPr>
      </w:pPr>
      <w:r>
        <w:rPr>
          <w:rFonts w:cs="Arial"/>
          <w:b/>
          <w:color w:val="E36C0A" w:themeColor="accent6" w:themeShade="bf"/>
        </w:rPr>
        <w:t>Halluin</w:t>
      </w:r>
    </w:p>
    <w:p>
      <w:pPr>
        <w:pStyle w:val="Normal"/>
        <w:spacing w:lineRule="atLeast" w:line="20" w:before="0" w:after="0"/>
        <w:jc w:val="both"/>
        <w:rPr/>
      </w:pPr>
      <w:r>
        <w:rPr>
          <w:rFonts w:cs="Calibri" w:cstheme="minorHAnsi"/>
          <w:color w:val="E36C0A" w:themeColor="accent6" w:themeShade="bf"/>
        </w:rPr>
        <w:t xml:space="preserve">25 septembre : marquage contre le vol et stand d’information lors de Festiferme à la </w:t>
      </w:r>
      <w:r>
        <w:rPr>
          <w:rFonts w:cs="Calibri" w:cstheme="minorHAnsi"/>
          <w:color w:val="E36C0A" w:themeColor="accent6" w:themeShade="bf"/>
        </w:rPr>
        <w:t>f</w:t>
      </w:r>
      <w:r>
        <w:rPr>
          <w:rFonts w:cs="Calibri" w:cstheme="minorHAnsi"/>
          <w:color w:val="E36C0A" w:themeColor="accent6" w:themeShade="bf"/>
        </w:rPr>
        <w:t>erme du Mont-Saint-Jean. JP</w:t>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s="Arial"/>
        </w:rPr>
      </w:pPr>
      <w:r>
        <w:rPr>
          <w:rFonts w:cs="Arial"/>
          <w:b/>
        </w:rPr>
        <w:t>Hellemmes</w:t>
      </w:r>
    </w:p>
    <w:p>
      <w:pPr>
        <w:pStyle w:val="Normal"/>
        <w:spacing w:before="0" w:after="0"/>
        <w:rPr/>
      </w:pPr>
      <w:r>
        <w:rPr>
          <w:rFonts w:eastAsia="Calibri" w:cs="Times New Roman"/>
          <w:color w:val="7030A0"/>
        </w:rPr>
        <w:t xml:space="preserve">13 octobre : </w:t>
      </w:r>
      <w:r>
        <w:rPr>
          <w:rFonts w:eastAsia="Calibri" w:cs="Times New Roman"/>
          <w:color w:val="7030A0"/>
        </w:rPr>
        <w:t>G</w:t>
      </w:r>
      <w:r>
        <w:rPr>
          <w:rFonts w:eastAsia="Calibri" w:cs="Times New Roman"/>
          <w:color w:val="7030A0"/>
        </w:rPr>
        <w:t>TV. 1. Sensibilisation au Code de la Route. Souhait d’interpeller les auto-écoles afin de sensibiliser les moniteurs aux bons comportements à adopter. Des installations de zones bleues sont programmées. 2. Vélobus : projets pour l’école Hériaux. 3. Opération éclairage à organiser lors d’un événement particulier afin d’augmenter la fréquentation du public. 4. Des animateurs ont été formés par la MEL pour intervenir lors des temps périscolaires. 5. Aménagements : projet de requalification de la rue des Époux</w:t>
      </w:r>
      <w:r>
        <w:rPr>
          <w:rFonts w:eastAsia="Calibri" w:cs="Times New Roman"/>
          <w:color w:val="7030A0"/>
        </w:rPr>
        <w:t>-</w:t>
      </w:r>
      <w:r>
        <w:rPr>
          <w:rFonts w:eastAsia="Calibri" w:cs="Times New Roman"/>
          <w:color w:val="7030A0"/>
        </w:rPr>
        <w:t>Labrousse reporté. DSC : rue Faidherbe réalisé ; rue des Métallurgistes en attente de la fin du chantier ; rue F.</w:t>
      </w:r>
      <w:r>
        <w:rPr>
          <w:rFonts w:eastAsia="Calibri" w:cs="Times New Roman"/>
          <w:color w:val="7030A0"/>
        </w:rPr>
        <w:t>-</w:t>
      </w:r>
      <w:r>
        <w:rPr>
          <w:rFonts w:eastAsia="Calibri" w:cs="Times New Roman"/>
          <w:color w:val="7030A0"/>
        </w:rPr>
        <w:t>Mathias, attente de la fin de l’expérimentation du DSC de la rue Braille à Ronchin pour voir quelles solutions à préconiser, le tronçon entre la rue de l’Innovation et la rue des Écoles pourrait être réali</w:t>
      </w:r>
      <w:r>
        <w:rPr>
          <w:rFonts w:eastAsia="Calibri" w:cs="Times New Roman"/>
          <w:color w:val="7030A0"/>
          <w:highlight w:val="lightGray"/>
        </w:rPr>
        <w:t>sé da</w:t>
      </w:r>
      <w:r>
        <w:rPr>
          <w:rFonts w:eastAsia="Calibri" w:cs="Times New Roman"/>
          <w:color w:val="7030A0"/>
        </w:rPr>
        <w:t>ns un 1</w:t>
      </w:r>
      <w:r>
        <w:rPr>
          <w:rFonts w:eastAsia="Calibri" w:cs="Times New Roman"/>
          <w:color w:val="7030A0"/>
          <w:vertAlign w:val="superscript"/>
        </w:rPr>
        <w:t>er</w:t>
      </w:r>
      <w:r>
        <w:rPr>
          <w:rFonts w:eastAsia="Calibri" w:cs="Times New Roman"/>
          <w:color w:val="7030A0"/>
        </w:rPr>
        <w:t xml:space="preserve"> temps ; rue J. </w:t>
      </w:r>
      <w:r>
        <w:rPr>
          <w:rFonts w:eastAsia="Calibri" w:cs="Times New Roman"/>
          <w:color w:val="7030A0"/>
        </w:rPr>
        <w:t>-</w:t>
      </w:r>
      <w:r>
        <w:rPr>
          <w:rFonts w:eastAsia="Calibri" w:cs="Times New Roman"/>
          <w:color w:val="7030A0"/>
        </w:rPr>
        <w:t>Guesde : réalisation prévue en 2017 ; rue Dupleix : programmée début 2017 ; rue Papin, plan en attente ; des études sont à confirmer pour les rues J.</w:t>
      </w:r>
      <w:r>
        <w:rPr>
          <w:rFonts w:eastAsia="Calibri" w:cs="Times New Roman"/>
          <w:color w:val="7030A0"/>
        </w:rPr>
        <w:t>-</w:t>
      </w:r>
      <w:r>
        <w:rPr>
          <w:rFonts w:eastAsia="Calibri" w:cs="Times New Roman"/>
          <w:color w:val="7030A0"/>
        </w:rPr>
        <w:t>Bart, Delattre et Delesalle ; rue de Chanzy, demande d‘étude globale par la Ville ; rues Calmette et Lamartine, vitesse trop importante dans la situation actuelle, nécessite l’installation de ralentisseurs ; rue Delmas, les panneaux présents ne sont pas conformes à l’arrêté pris, la Ville doit vérifier. 6. Demandes nouvelles : voie spécifique sur le giratoire D146/rue Kimpe n’est pas accepté</w:t>
      </w:r>
      <w:r>
        <w:rPr>
          <w:rFonts w:eastAsia="Calibri" w:cs="Times New Roman"/>
          <w:color w:val="7030A0"/>
        </w:rPr>
        <w:t>e</w:t>
      </w:r>
      <w:r>
        <w:rPr>
          <w:rFonts w:eastAsia="Calibri" w:cs="Times New Roman"/>
          <w:color w:val="7030A0"/>
        </w:rPr>
        <w:t xml:space="preserve"> par la MEL malgré nos demandes répétées. Chemin Napoléon : nettoyage à prévoir ; végétation envahissante sur le boulevard de l’Ouest ; solution à apporter pour éradiquer le problème de coulures de béton, cause d’inconfort pour la circulation à vélo (boulevard de Lezennes, rue de St</w:t>
      </w:r>
      <w:r>
        <w:rPr>
          <w:rFonts w:eastAsia="Calibri" w:cs="Times New Roman"/>
          <w:color w:val="7030A0"/>
        </w:rPr>
        <w:t>-</w:t>
      </w:r>
      <w:r>
        <w:rPr>
          <w:rFonts w:eastAsia="Calibri" w:cs="Times New Roman"/>
          <w:color w:val="7030A0"/>
        </w:rPr>
        <w:t xml:space="preserve">Amand, pont de Tournai…) ; demande d’une expérimentation de la suppression du « répétiteur » sur certains feux de façon à inciter les automobilistes à respecter les SAS vélo. 7. Stationnement : traitement de la liste transmise par l’ADAV ; réflexion pour des solutions de box sécurisés dans les zones denses (mise en contact avec la Ville de La Madeleine qui propose une solution aux résidents) ; abri V’lille en projet sur la place Hentgès. </w:t>
      </w:r>
    </w:p>
    <w:p>
      <w:pPr>
        <w:pStyle w:val="Normal"/>
        <w:spacing w:lineRule="atLeast" w:line="20" w:before="0" w:after="0"/>
        <w:jc w:val="both"/>
        <w:rPr>
          <w:rFonts w:ascii="Calibri" w:hAnsi="Calibri" w:cs="Arial"/>
          <w:b/>
          <w:b/>
        </w:rPr>
      </w:pPr>
      <w:r>
        <w:rPr>
          <w:rFonts w:cs="Arial"/>
          <w:b/>
        </w:rPr>
      </w:r>
    </w:p>
    <w:p>
      <w:pPr>
        <w:pStyle w:val="Normal"/>
        <w:spacing w:before="0" w:after="0"/>
        <w:rPr>
          <w:rFonts w:ascii="Calibri" w:hAnsi="Calibri" w:cs="Arial"/>
          <w:b/>
          <w:b/>
          <w:color w:val="E36C0A" w:themeColor="accent6" w:themeShade="bf"/>
        </w:rPr>
      </w:pPr>
      <w:r>
        <w:rPr>
          <w:rFonts w:cs="Arial"/>
          <w:b/>
          <w:color w:val="E36C0A" w:themeColor="accent6" w:themeShade="bf"/>
        </w:rPr>
        <w:t>Lambersart</w:t>
      </w:r>
    </w:p>
    <w:p>
      <w:pPr>
        <w:pStyle w:val="Normal"/>
        <w:spacing w:before="0" w:after="0"/>
        <w:rPr/>
      </w:pPr>
      <w:r>
        <w:rPr>
          <w:color w:val="E36C0A" w:themeColor="accent6" w:themeShade="bf"/>
        </w:rPr>
        <w:t xml:space="preserve">23 novembre : opération éclairage au bas de la passerelle du </w:t>
      </w:r>
      <w:r>
        <w:rPr>
          <w:color w:val="E36C0A" w:themeColor="accent6" w:themeShade="bf"/>
        </w:rPr>
        <w:t>C</w:t>
      </w:r>
      <w:r>
        <w:rPr>
          <w:color w:val="E36C0A" w:themeColor="accent6" w:themeShade="bf"/>
        </w:rPr>
        <w:t>olysée : cH, JMR, JP, LP, PD.</w:t>
      </w:r>
    </w:p>
    <w:p>
      <w:pPr>
        <w:pStyle w:val="Normal"/>
        <w:spacing w:before="0" w:after="0"/>
        <w:rPr>
          <w:rFonts w:ascii="Calibri" w:hAnsi="Calibri"/>
          <w:color w:val="1F497D" w:themeColor="text2"/>
        </w:rPr>
      </w:pPr>
      <w:r>
        <w:rPr>
          <w:color w:val="1F497D" w:themeColor="text2"/>
        </w:rPr>
      </w:r>
    </w:p>
    <w:p>
      <w:pPr>
        <w:pStyle w:val="Normal"/>
        <w:spacing w:lineRule="atLeast" w:line="20" w:before="0" w:after="0"/>
        <w:jc w:val="both"/>
        <w:rPr>
          <w:rFonts w:ascii="Calibri" w:hAnsi="Calibri" w:eastAsia="Calibri" w:cs="Arial"/>
        </w:rPr>
      </w:pPr>
      <w:r>
        <w:rPr>
          <w:rFonts w:cs="Arial"/>
          <w:b/>
        </w:rPr>
        <w:t>Lille</w:t>
      </w:r>
    </w:p>
    <w:p>
      <w:pPr>
        <w:pStyle w:val="Normal"/>
        <w:spacing w:before="0" w:after="0"/>
        <w:rPr/>
      </w:pPr>
      <w:r>
        <w:rPr>
          <w:rFonts w:eastAsia="Calibri" w:cs="Times New Roman"/>
          <w:color w:val="7030A0"/>
        </w:rPr>
        <w:t xml:space="preserve">15 septembre : </w:t>
      </w:r>
      <w:r>
        <w:rPr>
          <w:rFonts w:eastAsia="Calibri" w:cs="Times New Roman"/>
          <w:color w:val="7030A0"/>
        </w:rPr>
        <w:t>U</w:t>
      </w:r>
      <w:r>
        <w:rPr>
          <w:rFonts w:eastAsia="Calibri" w:cs="Times New Roman"/>
          <w:color w:val="7030A0"/>
        </w:rPr>
        <w:t>niversité Lille 2. Journée Immersion Vie Etudiante de l'université (JIVE), tenue d'un stand d'information. JV, MV.</w:t>
      </w:r>
    </w:p>
    <w:p>
      <w:pPr>
        <w:pStyle w:val="Normal"/>
        <w:spacing w:before="0" w:after="0"/>
        <w:rPr>
          <w:rFonts w:ascii="Calibri" w:hAnsi="Calibri" w:eastAsia="Calibri" w:cs="Times New Roman"/>
          <w:color w:val="7030A0"/>
        </w:rPr>
      </w:pPr>
      <w:r>
        <w:rPr>
          <w:rFonts w:eastAsia="Calibri" w:cs="Times New Roman"/>
          <w:color w:val="7030A0"/>
        </w:rPr>
        <w:t>19 septembre : visite des 3 parkings en ouvrage qui accueilleront prochainement du stationnement vélo sécurisé. Préconisations sur les positionnements à privilégier afin d’optimiser l’espace disponible (40 à Euralille, 16 à Lille Europe et 12 à Grand Palais). STT.</w:t>
      </w:r>
    </w:p>
    <w:p>
      <w:pPr>
        <w:pStyle w:val="Normal"/>
        <w:spacing w:before="0" w:after="0"/>
        <w:rPr>
          <w:rFonts w:ascii="Calibri" w:hAnsi="Calibri" w:eastAsia="Calibri" w:cs="Times New Roman"/>
          <w:color w:val="7030A0"/>
        </w:rPr>
      </w:pPr>
      <w:r>
        <w:rPr>
          <w:rFonts w:eastAsia="Calibri" w:cs="Times New Roman"/>
          <w:color w:val="7030A0"/>
        </w:rPr>
        <w:t xml:space="preserve">19 septembre : échange sur les attendus de la Ville pour la balade proposée par l’ADAV dans le cadre de la semaine internationale de la solidarité. STT. </w:t>
      </w:r>
    </w:p>
    <w:p>
      <w:pPr>
        <w:pStyle w:val="Normal"/>
        <w:spacing w:before="0" w:after="0"/>
        <w:rPr/>
      </w:pPr>
      <w:r>
        <w:rPr>
          <w:rFonts w:eastAsia="Calibri" w:cs="Times New Roman"/>
          <w:color w:val="7030A0"/>
        </w:rPr>
        <w:t xml:space="preserve">30 septembre : </w:t>
      </w:r>
      <w:r>
        <w:rPr>
          <w:rFonts w:eastAsia="Calibri" w:cs="Times New Roman"/>
          <w:color w:val="7030A0"/>
        </w:rPr>
        <w:t>S</w:t>
      </w:r>
      <w:r>
        <w:rPr>
          <w:rFonts w:eastAsia="Calibri" w:cs="Times New Roman"/>
          <w:color w:val="7030A0"/>
        </w:rPr>
        <w:t xml:space="preserve">PL Euralille. 1. Lille-Flandres : déménagement de la Vélostation de 550 places inaugurée en 2010 puis déplacée à proximité du siège du Département du Nord. Souhait de la rapprocher de la gare Lille-Europe puisque Lille-Flandres va bénéficier d’un stationnement vélo en ouvrage dans le bâtiment en cours de construction rue de Tournai. Le choix de l’espace proche de l’accès à la station du tram remporte l’unanimité, mais reste à valider par la </w:t>
      </w:r>
      <w:r>
        <w:rPr>
          <w:rFonts w:eastAsia="Calibri" w:cs="Times New Roman"/>
          <w:color w:val="7030A0"/>
        </w:rPr>
        <w:t>M</w:t>
      </w:r>
      <w:r>
        <w:rPr>
          <w:rFonts w:eastAsia="Calibri" w:cs="Times New Roman"/>
          <w:color w:val="7030A0"/>
        </w:rPr>
        <w:t>airie. 2. Requalification de l’espace Euraflandres (zone comprise entre les deux gares). Le projet prévoit de conforter la priorité donnée aux piétons depuis la création de la boucle au niveau de l’avenue W.</w:t>
      </w:r>
      <w:r>
        <w:rPr>
          <w:rFonts w:eastAsia="Calibri" w:cs="Times New Roman"/>
          <w:color w:val="7030A0"/>
        </w:rPr>
        <w:t>-</w:t>
      </w:r>
      <w:r>
        <w:rPr>
          <w:rFonts w:eastAsia="Calibri" w:cs="Times New Roman"/>
          <w:color w:val="7030A0"/>
        </w:rPr>
        <w:t>Brandt, avec reprise de la chaussée place des Buisses. STT.</w:t>
      </w:r>
    </w:p>
    <w:p>
      <w:pPr>
        <w:pStyle w:val="Normal"/>
        <w:spacing w:before="0" w:after="0"/>
        <w:rPr>
          <w:rFonts w:ascii="Calibri" w:hAnsi="Calibri" w:eastAsia="Calibri" w:cs="Times New Roman"/>
          <w:color w:val="7030A0"/>
        </w:rPr>
      </w:pPr>
      <w:r>
        <w:rPr>
          <w:rFonts w:eastAsia="Calibri" w:cs="Times New Roman"/>
          <w:color w:val="7030A0"/>
        </w:rPr>
        <w:t>11 octobre : 2</w:t>
      </w:r>
      <w:r>
        <w:rPr>
          <w:rFonts w:eastAsia="Calibri" w:cs="Times New Roman"/>
          <w:color w:val="7030A0"/>
          <w:vertAlign w:val="superscript"/>
        </w:rPr>
        <w:t>nde</w:t>
      </w:r>
      <w:r>
        <w:rPr>
          <w:rFonts w:eastAsia="Calibri" w:cs="Times New Roman"/>
          <w:color w:val="7030A0"/>
        </w:rPr>
        <w:t xml:space="preserve"> visite des 3 parkings en ouvrage pour valider les emplacements de stationnement vélo. STT.</w:t>
      </w:r>
    </w:p>
    <w:p>
      <w:pPr>
        <w:pStyle w:val="Normal"/>
        <w:spacing w:before="0" w:after="0"/>
        <w:rPr/>
      </w:pPr>
      <w:r>
        <w:rPr>
          <w:rFonts w:eastAsia="Calibri" w:cs="Times New Roman"/>
          <w:color w:val="7030A0"/>
        </w:rPr>
        <w:t xml:space="preserve">27 octobre : rencontre avec l’adjoint au maire en charge des déplacements pour échanger sur les actions portées par l’ADAV et notamment le soutien </w:t>
      </w:r>
      <w:r>
        <w:rPr>
          <w:rFonts w:eastAsia="Calibri" w:cs="Times New Roman"/>
          <w:color w:val="7030A0"/>
        </w:rPr>
        <w:t>a</w:t>
      </w:r>
      <w:r>
        <w:rPr>
          <w:rFonts w:eastAsia="Calibri" w:cs="Times New Roman"/>
          <w:color w:val="7030A0"/>
        </w:rPr>
        <w:t>u nouveau plan de circulation lillois : présentation des dernières données de comptage des cyclistes assurés par des bénévoles qui montrent une forte progression de la part du vélo dans les secteurs concernés. Proposition de l’ADAV d’organiser la prochaine fête du vélo dans un secteur plus central de Lille. Souhait de rencontres régulières afin d’avancer concrètement sur les projets cyclables. OD, STT.</w:t>
      </w:r>
    </w:p>
    <w:p>
      <w:pPr>
        <w:pStyle w:val="Normal"/>
        <w:spacing w:before="0" w:after="0"/>
        <w:rPr>
          <w:rFonts w:ascii="Calibri" w:hAnsi="Calibri" w:eastAsia="Calibri" w:cs="Times New Roman"/>
          <w:color w:val="7030A0"/>
        </w:rPr>
      </w:pPr>
      <w:r>
        <w:rPr>
          <w:rFonts w:eastAsia="Calibri" w:cs="Times New Roman"/>
          <w:color w:val="7030A0"/>
        </w:rPr>
        <w:t xml:space="preserve">25 novembre : rencontre avec un représentant de l’entreprise de livraisons de repas à vélo Foodora suite à des remontées de cyclistes faisant état de comportements et d’équipements inadaptés des livreurs. Une sensibilisation pourrait leur être proposée. STT. </w:t>
      </w:r>
    </w:p>
    <w:p>
      <w:pPr>
        <w:pStyle w:val="Normal"/>
        <w:spacing w:before="0" w:after="0"/>
        <w:rPr/>
      </w:pPr>
      <w:r>
        <w:rPr>
          <w:rFonts w:eastAsia="Calibri" w:cs="Times New Roman"/>
          <w:color w:val="7030A0"/>
        </w:rPr>
        <w:t xml:space="preserve">9 décembre : </w:t>
      </w:r>
      <w:r>
        <w:rPr>
          <w:rFonts w:eastAsia="Calibri" w:cs="Times New Roman"/>
          <w:color w:val="7030A0"/>
        </w:rPr>
        <w:t>G</w:t>
      </w:r>
      <w:r>
        <w:rPr>
          <w:rFonts w:eastAsia="Calibri" w:cs="Times New Roman"/>
          <w:color w:val="7030A0"/>
        </w:rPr>
        <w:t>TV. En introduction, présentation de Mme Anne Mikolajczak (également adjointe à l’égalité Femmes-Hommes), qui remplace Mme Vinciane Faber, conseillère municipale au vélo depuis le précédent mandat. 1. Stationnement : point sur le budget « arceaux » de la Ville, demande pour qu’il revienne à un niveau permettant d’équiper les secteurs encore dépourvus. Présentation d’une expérimentation en cours à Grenoble de box à vélos destinés aux rues résidentielles dont la taille des habitations ne permet pas d’y stocker les vélos. Demande de tester la possibilité d’installer des arceaux en remplacement des simples potelets pour optimiser les budgets. 2. Réglementation : proposition de 3 poches d’arceaux sur lesquelles pourraient être implantés des panneaux « P + vélo » pour lutter contre le stationnement des 2 roues motorisés. CLPC : lancement des études pour équiper l’ensemble des carrefours à l’intérieur des grands boulevards de ceinture. 3. DSC : demande que les rues nouvellement à sens unique (Brigode, Magenta, Mélantois) en soient équipées, mais qui pour certaines devront préalablement passer en zone 30 ; demande de nouvelles études pour des rues structurantes en zone 30 non équipées (rues du Marché, Charles</w:t>
      </w:r>
      <w:r>
        <w:rPr>
          <w:rFonts w:eastAsia="Calibri" w:cs="Times New Roman"/>
          <w:color w:val="7030A0"/>
        </w:rPr>
        <w:t>-</w:t>
      </w:r>
      <w:r>
        <w:rPr>
          <w:rFonts w:eastAsia="Calibri" w:cs="Times New Roman"/>
          <w:color w:val="7030A0"/>
        </w:rPr>
        <w:t>Quint, Jules</w:t>
      </w:r>
      <w:r>
        <w:rPr>
          <w:rFonts w:eastAsia="Calibri" w:cs="Times New Roman"/>
          <w:color w:val="7030A0"/>
        </w:rPr>
        <w:t>-</w:t>
      </w:r>
      <w:r>
        <w:rPr>
          <w:rFonts w:eastAsia="Calibri" w:cs="Times New Roman"/>
          <w:color w:val="7030A0"/>
        </w:rPr>
        <w:t>Guesde, de la Justice) ; relance de demandes non abouties (rues de Trévise, Combemale, du Buisson) ; contre-allée du bd de la Moselle en 2017. Plus généralement, nous demandons que toutes les modifications ayant entraîné une baisse de trafic motorisé sur les rues à sens unique suite au nouveau plan de circulation bénéficient rapidement de l’intégration de DSC (Lydéric, Ovigneur, Réduit/Déportés/Lefebvre). 4. Aménagements : demande de réfection de la piste de la Façade de l’Esplanade et d’une création de continuité au niveau du square Daubenton suite à la suppression de la bande cyclable ; proposition de création d’une CVCB rue Paul Doumer. 5. Sécurisation : av O.</w:t>
      </w:r>
      <w:r>
        <w:rPr>
          <w:rFonts w:eastAsia="Calibri" w:cs="Times New Roman"/>
          <w:color w:val="7030A0"/>
        </w:rPr>
        <w:t>-</w:t>
      </w:r>
      <w:r>
        <w:rPr>
          <w:rFonts w:eastAsia="Calibri" w:cs="Times New Roman"/>
          <w:color w:val="7030A0"/>
        </w:rPr>
        <w:t>Lambret, problème de visibilité au droit de la bretelle de sortie de l’A25 qui nécessite une intervention ; Giratoire bd Louis XIV/bd Hoover, non respec</w:t>
      </w:r>
      <w:r>
        <w:rPr>
          <w:rFonts w:eastAsia="Calibri" w:cs="Times New Roman"/>
          <w:color w:val="7030A0"/>
        </w:rPr>
        <w:t xml:space="preserve">t de </w:t>
      </w:r>
      <w:r>
        <w:rPr>
          <w:rFonts w:eastAsia="Calibri" w:cs="Times New Roman"/>
          <w:color w:val="7030A0"/>
        </w:rPr>
        <w:t>l</w:t>
      </w:r>
      <w:r>
        <w:rPr>
          <w:rFonts w:eastAsia="Calibri" w:cs="Times New Roman"/>
          <w:color w:val="7030A0"/>
        </w:rPr>
        <w:t>a trajec</w:t>
      </w:r>
      <w:r>
        <w:rPr>
          <w:rFonts w:eastAsia="Calibri" w:cs="Times New Roman"/>
          <w:color w:val="7030A0"/>
        </w:rPr>
        <w:t xml:space="preserve">toire des cyclistes par les automobilistes, demande pour le marquage de pictogrammes vélo au sol mais refus de nos interlocuteurs ; </w:t>
      </w:r>
      <w:r>
        <w:rPr>
          <w:rFonts w:eastAsia="Calibri" w:cs="Times New Roman"/>
          <w:color w:val="7030A0"/>
        </w:rPr>
        <w:t>p</w:t>
      </w:r>
      <w:r>
        <w:rPr>
          <w:rFonts w:eastAsia="Calibri" w:cs="Times New Roman"/>
          <w:color w:val="7030A0"/>
        </w:rPr>
        <w:t xml:space="preserve">roblème des stationnements gênants devant les écoles : la police municipale sera chargée d’intervenir. 6. Sas vélo : une généralisation à tous les carrefours à feu est proposée par la MEL, ceux non encore équipés sont à identifier. 7. Divers : demande pour un entretien rapide des aménagements cyclables suite aux événements de chutes de feuilles. </w:t>
      </w:r>
    </w:p>
    <w:p>
      <w:pPr>
        <w:pStyle w:val="Normal"/>
        <w:spacing w:before="0" w:after="0"/>
        <w:rPr>
          <w:rFonts w:ascii="Calibri" w:hAnsi="Calibri"/>
          <w:color w:val="1F497D" w:themeColor="text2"/>
        </w:rPr>
      </w:pPr>
      <w:r>
        <w:rPr>
          <w:color w:val="1F497D" w:themeColor="text2"/>
        </w:rPr>
      </w:r>
    </w:p>
    <w:p>
      <w:pPr>
        <w:pStyle w:val="Normal"/>
        <w:spacing w:lineRule="atLeast" w:line="20" w:before="0" w:after="0"/>
        <w:jc w:val="both"/>
        <w:rPr>
          <w:rFonts w:ascii="Calibri" w:hAnsi="Calibri" w:cs="Arial"/>
          <w:b/>
          <w:b/>
        </w:rPr>
      </w:pPr>
      <w:r>
        <w:rPr>
          <w:rFonts w:cs="Arial"/>
          <w:b/>
        </w:rPr>
        <w:t>Lomme</w:t>
      </w:r>
    </w:p>
    <w:p>
      <w:pPr>
        <w:pStyle w:val="Normal"/>
        <w:spacing w:before="0" w:after="0"/>
        <w:rPr/>
      </w:pPr>
      <w:r>
        <w:rPr>
          <w:rFonts w:cs="Arial"/>
        </w:rPr>
        <w:t>21 septembre et 26 octobre, CCC Trame verte.</w:t>
      </w:r>
    </w:p>
    <w:p>
      <w:pPr>
        <w:pStyle w:val="Normal"/>
        <w:widowControl w:val="false"/>
        <w:spacing w:lineRule="auto" w:line="240" w:before="0" w:after="0"/>
        <w:rPr/>
      </w:pPr>
      <w:r>
        <w:rPr>
          <w:rFonts w:eastAsia="Calibri" w:cs="Times New Roman"/>
          <w:color w:val="7030A0"/>
        </w:rPr>
        <w:t>1</w:t>
      </w:r>
      <w:r>
        <w:rPr>
          <w:rFonts w:eastAsia="Calibri" w:cs="Times New Roman"/>
          <w:color w:val="7030A0"/>
          <w:vertAlign w:val="superscript"/>
        </w:rPr>
        <w:t>er</w:t>
      </w:r>
      <w:r>
        <w:rPr>
          <w:rFonts w:eastAsia="Calibri" w:cs="Times New Roman"/>
          <w:color w:val="7030A0"/>
        </w:rPr>
        <w:t xml:space="preserve"> décembre : </w:t>
      </w:r>
      <w:r>
        <w:rPr>
          <w:rFonts w:eastAsia="Calibri" w:cs="Times New Roman"/>
          <w:color w:val="7030A0"/>
        </w:rPr>
        <w:t>G</w:t>
      </w:r>
      <w:r>
        <w:rPr>
          <w:rFonts w:eastAsia="Calibri" w:cs="Times New Roman"/>
          <w:color w:val="7030A0"/>
        </w:rPr>
        <w:t>TV. 1. Stationnement : installation de 10 arceaux (Médiathèque, Mont</w:t>
      </w:r>
      <w:r>
        <w:rPr>
          <w:rFonts w:eastAsia="Calibri" w:cs="Times New Roman"/>
          <w:color w:val="7030A0"/>
        </w:rPr>
        <w:t>-</w:t>
      </w:r>
      <w:r>
        <w:rPr>
          <w:rFonts w:eastAsia="Calibri" w:cs="Times New Roman"/>
          <w:color w:val="7030A0"/>
        </w:rPr>
        <w:t>à</w:t>
      </w:r>
      <w:r>
        <w:rPr>
          <w:rFonts w:eastAsia="Calibri" w:cs="Times New Roman"/>
          <w:color w:val="7030A0"/>
        </w:rPr>
        <w:t>-C</w:t>
      </w:r>
      <w:r>
        <w:rPr>
          <w:rFonts w:eastAsia="Calibri" w:cs="Times New Roman"/>
          <w:color w:val="7030A0"/>
        </w:rPr>
        <w:t xml:space="preserve">amp, rue de l'Égalité, stade rue Gide), pas encore de budget arceaux pour 2017. 2. Aménagements : priorités </w:t>
      </w:r>
      <w:r>
        <w:rPr>
          <w:rFonts w:eastAsia="Calibri" w:cs="Times New Roman"/>
          <w:color w:val="7030A0"/>
        </w:rPr>
        <w:t>de la</w:t>
      </w:r>
      <w:r>
        <w:rPr>
          <w:rFonts w:eastAsia="Calibri" w:cs="Times New Roman"/>
          <w:color w:val="7030A0"/>
        </w:rPr>
        <w:t xml:space="preserve"> Ville sont les rues Lebas, Degeyter, de Drève, Charles</w:t>
      </w:r>
      <w:r>
        <w:rPr>
          <w:rFonts w:eastAsia="Calibri" w:cs="Times New Roman"/>
          <w:color w:val="7030A0"/>
        </w:rPr>
        <w:t>-</w:t>
      </w:r>
      <w:r>
        <w:rPr>
          <w:rFonts w:eastAsia="Calibri" w:cs="Times New Roman"/>
          <w:color w:val="7030A0"/>
        </w:rPr>
        <w:t>St</w:t>
      </w:r>
      <w:r>
        <w:rPr>
          <w:rFonts w:eastAsia="Calibri" w:cs="Times New Roman"/>
          <w:color w:val="7030A0"/>
        </w:rPr>
        <w:t>-</w:t>
      </w:r>
      <w:r>
        <w:rPr>
          <w:rFonts w:eastAsia="Calibri" w:cs="Times New Roman"/>
          <w:color w:val="7030A0"/>
        </w:rPr>
        <w:t>Venant. Lancement d’études sur rues Galliéni, Destombes (travaux de voirie nécessaires), Albert</w:t>
      </w:r>
      <w:r>
        <w:rPr>
          <w:rFonts w:eastAsia="Calibri" w:cs="Times New Roman"/>
          <w:color w:val="7030A0"/>
        </w:rPr>
        <w:t>-</w:t>
      </w:r>
      <w:r>
        <w:rPr>
          <w:rFonts w:eastAsia="Calibri" w:cs="Times New Roman"/>
          <w:color w:val="7030A0"/>
        </w:rPr>
        <w:t xml:space="preserve">Thomas, des Wattinettes, de la Mitterie. </w:t>
      </w:r>
    </w:p>
    <w:p>
      <w:pPr>
        <w:pStyle w:val="Normal"/>
        <w:widowControl w:val="false"/>
        <w:spacing w:lineRule="auto" w:line="240" w:before="0" w:after="0"/>
        <w:rPr/>
      </w:pPr>
      <w:r>
        <w:rPr>
          <w:rFonts w:eastAsia="Calibri" w:cs="Times New Roman"/>
          <w:color w:val="7030A0"/>
        </w:rPr>
        <w:t>Autres aménagements : rue des Fusillés, projet de bandes cyclables ; rue Jules</w:t>
      </w:r>
      <w:r>
        <w:rPr>
          <w:rFonts w:eastAsia="Calibri" w:cs="Times New Roman"/>
          <w:color w:val="7030A0"/>
        </w:rPr>
        <w:t>-</w:t>
      </w:r>
      <w:r>
        <w:rPr>
          <w:rFonts w:eastAsia="Calibri" w:cs="Times New Roman"/>
          <w:color w:val="7030A0"/>
        </w:rPr>
        <w:t xml:space="preserve">Guesde (entre avenue de Dunkerque et giratoire) : demande d'une CVCB (chaussée à voie centrale banalisée) ; </w:t>
      </w:r>
    </w:p>
    <w:p>
      <w:pPr>
        <w:pStyle w:val="Normal"/>
        <w:widowControl w:val="false"/>
        <w:spacing w:lineRule="auto" w:line="240" w:before="0" w:after="0"/>
        <w:rPr>
          <w:rFonts w:ascii="Calibri" w:hAnsi="Calibri" w:eastAsia="Calibri" w:cs="Times New Roman"/>
          <w:color w:val="7030A0"/>
        </w:rPr>
      </w:pPr>
      <w:r>
        <w:rPr>
          <w:rFonts w:eastAsia="Calibri" w:cs="Times New Roman"/>
          <w:color w:val="7030A0"/>
        </w:rPr>
        <w:t>demande d’amélioration de la passerelle Les Acacias. 3. CLPC : en priorité les carrefours de l'av. de Dunkerque. 4. Divers : problème récurrent du stationnement sur les bandes cyclables de l'av. de Dunkerque. Demande du nombre de verbalisations pratiquées sur cet axe.</w:t>
      </w:r>
    </w:p>
    <w:p>
      <w:pPr>
        <w:pStyle w:val="Normal"/>
        <w:spacing w:before="0" w:after="0"/>
        <w:rPr>
          <w:rFonts w:ascii="Calibri" w:hAnsi="Calibri"/>
          <w:color w:val="1F497D" w:themeColor="text2"/>
        </w:rPr>
      </w:pPr>
      <w:r>
        <w:rPr>
          <w:color w:val="1F497D" w:themeColor="text2"/>
        </w:rPr>
      </w:r>
    </w:p>
    <w:p>
      <w:pPr>
        <w:pStyle w:val="Normal"/>
        <w:spacing w:lineRule="atLeast" w:line="20" w:before="0" w:after="0"/>
        <w:jc w:val="both"/>
        <w:rPr>
          <w:rFonts w:ascii="Calibri" w:hAnsi="Calibri" w:cs="Arial"/>
          <w:b/>
          <w:b/>
        </w:rPr>
      </w:pPr>
      <w:r>
        <w:rPr>
          <w:rFonts w:cs="Arial"/>
          <w:b/>
        </w:rPr>
        <w:t>Loos</w:t>
      </w:r>
    </w:p>
    <w:p>
      <w:pPr>
        <w:pStyle w:val="Normal"/>
        <w:spacing w:lineRule="atLeast" w:line="20" w:before="0" w:after="0"/>
        <w:jc w:val="both"/>
        <w:rPr/>
      </w:pPr>
      <w:r>
        <w:rPr>
          <w:rFonts w:eastAsia="Calibri" w:cs="Times New Roman"/>
          <w:color w:val="7030A0"/>
        </w:rPr>
        <w:t>30 septembre : CoPil projet aménagement avenue Kuhlmann/rue Galilée/rue Cl</w:t>
      </w:r>
      <w:r>
        <w:rPr>
          <w:rFonts w:eastAsia="Calibri" w:cs="Times New Roman"/>
          <w:color w:val="7030A0"/>
        </w:rPr>
        <w:t>e</w:t>
      </w:r>
      <w:r>
        <w:rPr>
          <w:rFonts w:eastAsia="Calibri" w:cs="Times New Roman"/>
          <w:color w:val="7030A0"/>
        </w:rPr>
        <w:t>menceau. Le Département et la MEL présentent au maire et à son adjoint à l’urbanisme le réaménagement du secteur dont le franchissement de la Deûle qui provoque une coupure importante avec Lomme, l’un des points noirs principaux du schéma cyclable de la MEL. L’aménagement devrait être livré en 2018. MA, PC, STT.</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s="Arial"/>
          <w:b/>
          <w:b/>
          <w:color w:val="E36C0A" w:themeColor="accent6" w:themeShade="bf"/>
        </w:rPr>
      </w:pPr>
      <w:r>
        <w:rPr>
          <w:rFonts w:cs="Arial"/>
          <w:b/>
          <w:color w:val="E36C0A" w:themeColor="accent6" w:themeShade="bf"/>
        </w:rPr>
        <w:t>Marcq-en-Baroeul</w:t>
      </w:r>
    </w:p>
    <w:p>
      <w:pPr>
        <w:pStyle w:val="Normal"/>
        <w:spacing w:lineRule="atLeast" w:line="20" w:before="0" w:after="0"/>
        <w:jc w:val="both"/>
        <w:rPr/>
      </w:pPr>
      <w:r>
        <w:rPr>
          <w:rFonts w:cs="Calibri" w:cstheme="minorHAnsi"/>
          <w:color w:val="E36C0A" w:themeColor="accent6" w:themeShade="bf"/>
        </w:rPr>
        <w:t>20 septembre : animation d’un parcours de maniabilité auprès de toutes les classes de 5</w:t>
      </w:r>
      <w:r>
        <w:rPr>
          <w:rFonts w:cs="Calibri" w:cstheme="minorHAnsi"/>
          <w:color w:val="E36C0A" w:themeColor="accent6" w:themeShade="bf"/>
          <w:vertAlign w:val="superscript"/>
        </w:rPr>
        <w:t>e</w:t>
      </w:r>
      <w:r>
        <w:rPr>
          <w:rFonts w:cs="Calibri" w:cstheme="minorHAnsi"/>
          <w:color w:val="E36C0A" w:themeColor="accent6" w:themeShade="bf"/>
        </w:rPr>
        <w:t xml:space="preserve"> du collège du Lazaro et participation au diagnostic des vélos réalisé par les Jantes du Nord. CG, CV, HD, JD, JP, JT, JV. </w:t>
      </w:r>
    </w:p>
    <w:p>
      <w:pPr>
        <w:pStyle w:val="Normal"/>
        <w:spacing w:lineRule="atLeast" w:line="20" w:before="0" w:after="0"/>
        <w:jc w:val="both"/>
        <w:rPr>
          <w:rFonts w:ascii="Calibri" w:hAnsi="Calibri" w:cs="Arial"/>
        </w:rPr>
      </w:pPr>
      <w:r>
        <w:rPr>
          <w:rFonts w:cs="Arial"/>
        </w:rPr>
      </w:r>
    </w:p>
    <w:p>
      <w:pPr>
        <w:pStyle w:val="Normal"/>
        <w:spacing w:lineRule="atLeast" w:line="20" w:before="0" w:after="0"/>
        <w:jc w:val="both"/>
        <w:rPr>
          <w:rFonts w:ascii="Calibri" w:hAnsi="Calibri" w:cs="Arial"/>
          <w:b/>
          <w:b/>
        </w:rPr>
      </w:pPr>
      <w:r>
        <w:rPr>
          <w:rFonts w:cs="Arial"/>
          <w:b/>
        </w:rPr>
        <w:t>Mouvaux</w:t>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olor w:val="1F497D" w:themeColor="text2"/>
        </w:rPr>
      </w:pPr>
      <w:r>
        <w:rPr>
          <w:rFonts w:cs="Arial"/>
          <w:b/>
        </w:rPr>
        <w:t>Ronchin</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t>29 août : repérage des implantations d’arceaux à prévoir. STT.</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t>23 septembre : préparation du prochain GTV. CV, STT.</w:t>
      </w:r>
    </w:p>
    <w:p>
      <w:pPr>
        <w:pStyle w:val="Normal"/>
        <w:spacing w:lineRule="atLeast" w:line="20" w:before="0" w:after="0"/>
        <w:jc w:val="both"/>
        <w:rPr/>
      </w:pPr>
      <w:r>
        <w:rPr>
          <w:rFonts w:eastAsia="Calibri" w:cs="Times New Roman"/>
          <w:color w:val="7030A0"/>
        </w:rPr>
        <w:t xml:space="preserve">29 septembre : </w:t>
      </w:r>
      <w:r>
        <w:rPr>
          <w:rFonts w:eastAsia="Calibri" w:cs="Times New Roman"/>
          <w:color w:val="7030A0"/>
        </w:rPr>
        <w:t>G</w:t>
      </w:r>
      <w:r>
        <w:rPr>
          <w:rFonts w:eastAsia="Calibri" w:cs="Times New Roman"/>
          <w:color w:val="7030A0"/>
        </w:rPr>
        <w:t xml:space="preserve">TV. Retour sur les assises de la mobilité de la MEL et le budget vélo annoncé. 1. Aménagements. Présentation par le Département du Nord du projet d’aménagement cyclable de la RD48. Il sera principalement composé d’une piste cyclable bidirectionnelle franchissant l’autoroute et les voies ferrées, et permettra de lever l’un des principaux points noirs de la MEL. Les travaux commenceraient en 2018. Priorité pour la Ville et la MEL. Chemin des </w:t>
      </w:r>
      <w:r>
        <w:rPr>
          <w:rFonts w:eastAsia="Calibri" w:cs="Times New Roman"/>
          <w:color w:val="7030A0"/>
        </w:rPr>
        <w:t>A</w:t>
      </w:r>
      <w:r>
        <w:rPr>
          <w:rFonts w:eastAsia="Calibri" w:cs="Times New Roman"/>
          <w:color w:val="7030A0"/>
        </w:rPr>
        <w:t>moureux : des acquisitions foncières sont programmées. La partie actuellement circulée sera traitée en zone 30 avec plateaux, l’autre partie non bitumée actuellement accueillera une solution de piste cyclable bidirectionnelle. Attente d’un chiffrage de l’opération. Expérimentation en cours d’un double-sens de type cohabitation avec passage de lignes régulières de Transpole rue L.</w:t>
      </w:r>
      <w:r>
        <w:rPr>
          <w:rFonts w:eastAsia="Calibri" w:cs="Times New Roman"/>
          <w:color w:val="7030A0"/>
        </w:rPr>
        <w:t>-</w:t>
      </w:r>
      <w:r>
        <w:rPr>
          <w:rFonts w:eastAsia="Calibri" w:cs="Times New Roman"/>
          <w:color w:val="7030A0"/>
        </w:rPr>
        <w:t xml:space="preserve">Braille. 2. Stationnement : la Ville souhaite bénéficier d’une mutualisation des achats de matériels coordonnée par la MEL, à préciser avec les autres communes intéressées. Un budget de 15K€ a été retenu pour l’installation d’arceaux, dont les implantations ont été repérées avec l’ADAV. Un courrier à destination des commerçants est en préparation pour faire remonter leurs demandes. De nombreuses écoles demandent des solutions de stationnement, la Ville voit quel budget pourrait être mobilisé. CLPC : tous les carrefours de la commune ont été équipés. Demande </w:t>
      </w:r>
      <w:r>
        <w:rPr>
          <w:rFonts w:eastAsia="Calibri" w:cs="Times New Roman"/>
          <w:color w:val="7030A0"/>
        </w:rPr>
        <w:t xml:space="preserve">que </w:t>
      </w:r>
      <w:r>
        <w:rPr>
          <w:rFonts w:eastAsia="Calibri" w:cs="Times New Roman"/>
          <w:color w:val="7030A0"/>
        </w:rPr>
        <w:t>la rue A.</w:t>
      </w:r>
      <w:r>
        <w:rPr>
          <w:rFonts w:eastAsia="Calibri" w:cs="Times New Roman"/>
          <w:color w:val="7030A0"/>
        </w:rPr>
        <w:t>-</w:t>
      </w:r>
      <w:r>
        <w:rPr>
          <w:rFonts w:eastAsia="Calibri" w:cs="Times New Roman"/>
          <w:color w:val="7030A0"/>
        </w:rPr>
        <w:t>Carrel à Lille soit également équipée afin d’assurer une continuité entre les deux villes. Un courrier sera envoyé à la Ville de Faches</w:t>
      </w:r>
      <w:r>
        <w:rPr>
          <w:rFonts w:eastAsia="Calibri" w:cs="Times New Roman"/>
          <w:color w:val="7030A0"/>
        </w:rPr>
        <w:t>-</w:t>
      </w:r>
      <w:r>
        <w:rPr>
          <w:rFonts w:eastAsia="Calibri" w:cs="Times New Roman"/>
          <w:color w:val="7030A0"/>
        </w:rPr>
        <w:t xml:space="preserve">Thumesnil pour faire une demande identique au maire. DSC : souhait de généraliser à toute la commune, il s’agira d’une priorité de la Ville. CV, STT. </w:t>
      </w:r>
    </w:p>
    <w:p>
      <w:pPr>
        <w:pStyle w:val="Normal"/>
        <w:spacing w:lineRule="atLeast" w:line="20" w:before="0" w:after="0"/>
        <w:jc w:val="both"/>
        <w:rPr/>
      </w:pPr>
      <w:r>
        <w:rPr>
          <w:rFonts w:eastAsia="Calibri" w:cs="Times New Roman"/>
          <w:color w:val="7030A0"/>
        </w:rPr>
        <w:t>24 novembre : restitution des résultats de l’expérimentation de DSC de type cohabitation avec passages de lignes régulières de Transpole sur la rue Louis</w:t>
      </w:r>
      <w:r>
        <w:rPr>
          <w:rFonts w:eastAsia="Calibri" w:cs="Times New Roman"/>
          <w:color w:val="7030A0"/>
        </w:rPr>
        <w:t>-</w:t>
      </w:r>
      <w:r>
        <w:rPr>
          <w:rFonts w:eastAsia="Calibri" w:cs="Times New Roman"/>
          <w:color w:val="7030A0"/>
        </w:rPr>
        <w:t>Braille large de 4 m. Une enquête auprès des riverains et une observation filmée montrent que l’aménagement ne pose pas de problème particulier, hormis au niveau de l’intersection avec la rue Salengro gérée par feu en raison de la giration des bus. Cette configuration d’aménagement pourrait être proposée ailleurs dans la MEL. STT.</w:t>
      </w:r>
    </w:p>
    <w:p>
      <w:pPr>
        <w:pStyle w:val="Normal"/>
        <w:spacing w:lineRule="atLeast" w:line="20" w:before="0" w:after="0"/>
        <w:jc w:val="both"/>
        <w:rPr>
          <w:rFonts w:ascii="Calibri" w:hAnsi="Calibri"/>
          <w:color w:val="1F497D" w:themeColor="text2"/>
        </w:rPr>
      </w:pPr>
      <w:r>
        <w:rPr>
          <w:color w:val="1F497D" w:themeColor="text2"/>
        </w:rPr>
      </w:r>
    </w:p>
    <w:p>
      <w:pPr>
        <w:pStyle w:val="Normal"/>
        <w:spacing w:lineRule="atLeast" w:line="20" w:before="0" w:after="0"/>
        <w:jc w:val="both"/>
        <w:rPr>
          <w:rFonts w:ascii="Calibri" w:hAnsi="Calibri"/>
          <w:color w:val="1F497D" w:themeColor="text2"/>
        </w:rPr>
      </w:pPr>
      <w:r>
        <w:rPr>
          <w:color w:val="1F497D" w:themeColor="text2"/>
        </w:rPr>
      </w:r>
    </w:p>
    <w:p>
      <w:pPr>
        <w:pStyle w:val="Normal"/>
        <w:spacing w:lineRule="atLeast" w:line="20" w:before="0" w:after="0"/>
        <w:jc w:val="both"/>
        <w:rPr>
          <w:rFonts w:ascii="Calibri" w:hAnsi="Calibri" w:cs="Arial"/>
          <w:b/>
          <w:b/>
        </w:rPr>
      </w:pPr>
      <w:r>
        <w:rPr>
          <w:rFonts w:cs="Arial"/>
          <w:b/>
        </w:rPr>
        <w:t>Roubaix</w:t>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s="Arial"/>
          <w:b/>
          <w:b/>
        </w:rPr>
      </w:pPr>
      <w:r>
        <w:rPr>
          <w:rFonts w:cs="Arial"/>
          <w:b/>
        </w:rPr>
        <w:t>Saint-André</w:t>
      </w:r>
    </w:p>
    <w:p>
      <w:pPr>
        <w:pStyle w:val="Normal"/>
        <w:spacing w:lineRule="atLeast" w:line="20" w:before="0" w:after="0"/>
        <w:rPr>
          <w:rFonts w:ascii="Calibri" w:hAnsi="Calibri" w:eastAsia="Calibri" w:cs="Times New Roman"/>
          <w:color w:val="7030A0"/>
        </w:rPr>
      </w:pPr>
      <w:r>
        <w:rPr>
          <w:rFonts w:eastAsia="Calibri" w:cs="Times New Roman"/>
          <w:color w:val="7030A0"/>
        </w:rPr>
        <w:t>13 septembre : préparation du prochain GTV. Insister sur les problèmes de continuité et les besoins en stationnement et maillage de double-sens cyclables [GTV dont la date initialement prévue a finalement été repoussée]. PM, STT.</w:t>
      </w:r>
    </w:p>
    <w:p>
      <w:pPr>
        <w:pStyle w:val="Normal"/>
        <w:spacing w:lineRule="atLeast" w:line="20" w:before="0" w:after="0"/>
        <w:jc w:val="both"/>
        <w:rPr>
          <w:rFonts w:ascii="Calibri" w:hAnsi="Calibri" w:cs="Arial"/>
          <w:b/>
          <w:b/>
        </w:rPr>
      </w:pPr>
      <w:r>
        <w:rPr>
          <w:rFonts w:cs="Arial"/>
          <w:b/>
        </w:rPr>
      </w:r>
    </w:p>
    <w:p>
      <w:pPr>
        <w:pStyle w:val="Normal"/>
        <w:spacing w:lineRule="atLeast" w:line="20" w:before="0" w:after="0"/>
        <w:jc w:val="both"/>
        <w:rPr>
          <w:rFonts w:ascii="Calibri" w:hAnsi="Calibri" w:cs="Arial"/>
          <w:b/>
          <w:b/>
          <w:color w:val="E36C0A" w:themeColor="accent6" w:themeShade="bf"/>
        </w:rPr>
      </w:pPr>
      <w:r>
        <w:rPr>
          <w:rFonts w:cs="Arial"/>
          <w:b/>
          <w:color w:val="E36C0A" w:themeColor="accent6" w:themeShade="bf"/>
        </w:rPr>
        <w:t>Tourcoing</w:t>
      </w:r>
    </w:p>
    <w:p>
      <w:pPr>
        <w:pStyle w:val="Normal"/>
        <w:spacing w:lineRule="atLeast" w:line="20" w:before="0" w:after="0"/>
        <w:jc w:val="both"/>
        <w:rPr>
          <w:rFonts w:ascii="Calibri" w:hAnsi="Calibri" w:cs="Arial"/>
          <w:b/>
          <w:b/>
        </w:rPr>
      </w:pPr>
      <w:r>
        <w:rPr>
          <w:rFonts w:cs="Calibri" w:cstheme="minorHAnsi"/>
          <w:color w:val="E36C0A" w:themeColor="accent6" w:themeShade="bf"/>
        </w:rPr>
        <w:t>9 novembre : opération éclairage sur le parvis Saint-Christophe. JP, YP.</w:t>
      </w:r>
    </w:p>
    <w:p>
      <w:pPr>
        <w:pStyle w:val="Normal"/>
        <w:spacing w:before="0" w:after="0"/>
        <w:rPr>
          <w:rFonts w:ascii="Calibri" w:hAnsi="Calibri"/>
          <w:color w:val="1F497D" w:themeColor="text2"/>
        </w:rPr>
      </w:pPr>
      <w:r>
        <w:rPr>
          <w:color w:val="1F497D" w:themeColor="text2"/>
        </w:rPr>
      </w:r>
    </w:p>
    <w:p>
      <w:pPr>
        <w:pStyle w:val="Normal"/>
        <w:spacing w:before="0" w:after="0"/>
        <w:rPr>
          <w:rFonts w:ascii="Calibri" w:hAnsi="Calibri" w:cs="Arial"/>
          <w:b/>
          <w:b/>
          <w:color w:val="E36C0A" w:themeColor="accent6" w:themeShade="bf"/>
        </w:rPr>
      </w:pPr>
      <w:r>
        <w:rPr>
          <w:rFonts w:cs="Arial"/>
          <w:b/>
          <w:color w:val="E36C0A" w:themeColor="accent6" w:themeShade="bf"/>
        </w:rPr>
        <w:t>Wattignies</w:t>
      </w:r>
    </w:p>
    <w:p>
      <w:pPr>
        <w:pStyle w:val="Normal"/>
        <w:spacing w:before="0" w:after="0"/>
        <w:rPr/>
      </w:pPr>
      <w:r>
        <w:rPr>
          <w:color w:val="E36C0A" w:themeColor="accent6" w:themeShade="bf"/>
        </w:rPr>
        <w:t>27 septembre : remise en selle avec les adhérents du Centre Social Promesses. JP.</w:t>
      </w:r>
    </w:p>
    <w:p>
      <w:pPr>
        <w:pStyle w:val="Normal"/>
        <w:spacing w:before="0" w:after="0"/>
        <w:rPr>
          <w:rFonts w:ascii="Calibri" w:hAnsi="Calibri"/>
          <w:color w:val="1F497D" w:themeColor="text2"/>
        </w:rPr>
      </w:pPr>
      <w:r>
        <w:rPr>
          <w:color w:val="1F497D" w:themeColor="text2"/>
        </w:rPr>
      </w:r>
    </w:p>
    <w:p>
      <w:pPr>
        <w:pStyle w:val="Normal"/>
        <w:spacing w:lineRule="atLeast" w:line="20" w:before="0" w:after="0"/>
        <w:jc w:val="both"/>
        <w:rPr>
          <w:rFonts w:ascii="Calibri" w:hAnsi="Calibri" w:cs="Arial"/>
          <w:b/>
          <w:b/>
        </w:rPr>
      </w:pPr>
      <w:r>
        <w:rPr>
          <w:rFonts w:cs="Arial"/>
          <w:b/>
        </w:rPr>
        <w:t>Villeneuve d’Ascq</w:t>
      </w:r>
    </w:p>
    <w:p>
      <w:pPr>
        <w:pStyle w:val="Normal"/>
        <w:spacing w:before="0" w:after="0"/>
        <w:rPr/>
      </w:pPr>
      <w:r>
        <w:rPr>
          <w:color w:val="E36C0A" w:themeColor="accent6" w:themeShade="bf"/>
        </w:rPr>
        <w:t>6 octobre au 8 décembre : animation d’un cycle de vélo-éducation dans le cadre des temps périscolaires à l’école Prévert. C</w:t>
      </w:r>
      <w:r>
        <w:rPr>
          <w:color w:val="E36C0A" w:themeColor="accent6" w:themeShade="bf"/>
        </w:rPr>
        <w:t>G</w:t>
      </w:r>
      <w:r>
        <w:rPr>
          <w:color w:val="E36C0A" w:themeColor="accent6" w:themeShade="bf"/>
        </w:rPr>
        <w:t>, H</w:t>
      </w:r>
      <w:r>
        <w:rPr>
          <w:color w:val="E36C0A" w:themeColor="accent6" w:themeShade="bf"/>
        </w:rPr>
        <w:t>C</w:t>
      </w:r>
      <w:r>
        <w:rPr>
          <w:color w:val="E36C0A" w:themeColor="accent6" w:themeShade="bf"/>
        </w:rPr>
        <w:t>, JP, JV, MV.</w:t>
      </w:r>
    </w:p>
    <w:p>
      <w:pPr>
        <w:pStyle w:val="Normal"/>
        <w:spacing w:before="0" w:after="0"/>
        <w:rPr>
          <w:rFonts w:ascii="Calibri" w:hAnsi="Calibri"/>
          <w:color w:val="E36C0A" w:themeColor="accent6" w:themeShade="bf"/>
        </w:rPr>
      </w:pPr>
      <w:r>
        <w:rPr>
          <w:color w:val="E36C0A" w:themeColor="accent6" w:themeShade="bf"/>
        </w:rPr>
        <w:t>7 octobre au 18 octobre : animation d’un cycle de vélo-éducation avec une classe de CM2 de l’école La Fontaine. Le cycle comprend des exercices de maniabilité, une séance en salle sur le thème « je roule à vélo en sécurité », une sortie par groupes avec exercices individuels. JP, MV.</w:t>
      </w:r>
    </w:p>
    <w:p>
      <w:pPr>
        <w:pStyle w:val="Normal"/>
        <w:spacing w:before="0" w:after="0"/>
        <w:rPr>
          <w:rFonts w:ascii="Calibri" w:hAnsi="Calibri"/>
          <w:color w:val="E36C0A" w:themeColor="accent6" w:themeShade="bf"/>
        </w:rPr>
      </w:pPr>
      <w:r>
        <w:rPr>
          <w:color w:val="E36C0A" w:themeColor="accent6" w:themeShade="bf"/>
        </w:rPr>
        <w:t>7 novembre : opération éclairage et marquage contre le vol rue du 8 mai. JP, JV.</w:t>
      </w:r>
    </w:p>
    <w:p>
      <w:pPr>
        <w:pStyle w:val="Normal"/>
        <w:spacing w:before="0" w:after="0"/>
        <w:rPr>
          <w:rFonts w:ascii="Calibri" w:hAnsi="Calibri"/>
          <w:color w:val="1F497D" w:themeColor="text2"/>
        </w:rPr>
      </w:pPr>
      <w:r>
        <w:rPr>
          <w:color w:val="1F497D" w:themeColor="text2"/>
        </w:rPr>
      </w:r>
    </w:p>
    <w:p>
      <w:pPr>
        <w:pStyle w:val="Normal"/>
        <w:spacing w:before="0" w:after="0"/>
        <w:rPr>
          <w:rFonts w:ascii="Calibri" w:hAnsi="Calibri" w:cs="Arial"/>
          <w:b/>
          <w:b/>
          <w:color w:val="E36C0A" w:themeColor="accent6" w:themeShade="bf"/>
        </w:rPr>
      </w:pPr>
      <w:r>
        <w:rPr>
          <w:rFonts w:cs="Arial"/>
          <w:b/>
          <w:color w:val="E36C0A" w:themeColor="accent6" w:themeShade="bf"/>
        </w:rPr>
        <w:t>Wattignies</w:t>
      </w:r>
    </w:p>
    <w:p>
      <w:pPr>
        <w:pStyle w:val="Normal"/>
        <w:spacing w:before="0" w:after="0"/>
        <w:rPr/>
      </w:pPr>
      <w:r>
        <w:rPr>
          <w:color w:val="E36C0A" w:themeColor="accent6" w:themeShade="bf"/>
        </w:rPr>
        <w:t>27 septembre : remise en selle avec les adhérents du Centre Sociale Promesses. JP.</w:t>
      </w:r>
    </w:p>
    <w:p>
      <w:pPr>
        <w:pStyle w:val="Normal"/>
        <w:spacing w:before="0" w:after="0"/>
        <w:rPr>
          <w:rFonts w:ascii="Calibri" w:hAnsi="Calibri"/>
          <w:color w:val="1F497D" w:themeColor="text2"/>
        </w:rPr>
      </w:pPr>
      <w:r>
        <w:rPr>
          <w:color w:val="1F497D" w:themeColor="text2"/>
        </w:rPr>
      </w:r>
    </w:p>
    <w:p>
      <w:pPr>
        <w:pStyle w:val="Normal"/>
        <w:spacing w:lineRule="atLeast" w:line="20" w:before="0" w:after="0"/>
        <w:jc w:val="center"/>
        <w:rPr>
          <w:rFonts w:ascii="Calibri" w:hAnsi="Calibri" w:cs="Arial"/>
          <w:b/>
          <w:b/>
        </w:rPr>
      </w:pPr>
      <w:r>
        <w:rPr>
          <w:rFonts w:cs="Arial"/>
          <w:b/>
        </w:rPr>
        <w:t>MEL</w:t>
      </w:r>
    </w:p>
    <w:p>
      <w:pPr>
        <w:pStyle w:val="Normal"/>
        <w:spacing w:lineRule="atLeast" w:line="20" w:before="0" w:after="0"/>
        <w:rPr>
          <w:rFonts w:ascii="Calibri" w:hAnsi="Calibri" w:eastAsia="Calibri" w:cs="Times New Roman"/>
          <w:color w:val="7030A0"/>
        </w:rPr>
      </w:pPr>
      <w:r>
        <w:rPr>
          <w:rFonts w:eastAsia="Calibri" w:cs="Times New Roman"/>
          <w:color w:val="7030A0"/>
        </w:rPr>
        <w:t>17 août : entretien dans le cadre d’une étude régionale portant sur les nouveaux services à la mobilité existant sur le territoire de la MEL, en lien avec l’analyse du cycle de vie et l’environnement. Objectif de co-construction d’une mobilité durable avec les différents acteurs de la mobilité (limites et faiblesse, atouts et liens avec les autres acteurs). STT.</w:t>
      </w:r>
    </w:p>
    <w:p>
      <w:pPr>
        <w:pStyle w:val="Normal"/>
        <w:spacing w:lineRule="atLeast" w:line="20" w:before="0" w:after="0"/>
        <w:rPr/>
      </w:pPr>
      <w:r>
        <w:rPr>
          <w:rFonts w:eastAsia="Calibri" w:cs="Times New Roman"/>
          <w:color w:val="7030A0"/>
        </w:rPr>
        <w:t xml:space="preserve">1 septembre : </w:t>
      </w:r>
      <w:r>
        <w:rPr>
          <w:rFonts w:eastAsia="Calibri" w:cs="Times New Roman"/>
          <w:color w:val="7030A0"/>
        </w:rPr>
        <w:t>CEREMA</w:t>
      </w:r>
      <w:r>
        <w:rPr>
          <w:rFonts w:eastAsia="Calibri" w:cs="Times New Roman"/>
          <w:color w:val="7030A0"/>
        </w:rPr>
        <w:t>. Préparation du 1</w:t>
      </w:r>
      <w:r>
        <w:rPr>
          <w:rFonts w:eastAsia="Calibri" w:cs="Times New Roman"/>
          <w:color w:val="7030A0"/>
          <w:vertAlign w:val="superscript"/>
        </w:rPr>
        <w:t>er</w:t>
      </w:r>
      <w:r>
        <w:rPr>
          <w:rFonts w:eastAsia="Calibri" w:cs="Times New Roman"/>
          <w:color w:val="7030A0"/>
        </w:rPr>
        <w:t xml:space="preserve"> baromètre des comptages de cyclistes réalisés sur la MEL. Lancement d’un nouveau point de comptage au niveau du Pont</w:t>
      </w:r>
      <w:r>
        <w:rPr>
          <w:rFonts w:eastAsia="Calibri" w:cs="Times New Roman"/>
          <w:color w:val="7030A0"/>
        </w:rPr>
        <w:t>-</w:t>
      </w:r>
      <w:r>
        <w:rPr>
          <w:rFonts w:eastAsia="Calibri" w:cs="Times New Roman"/>
          <w:color w:val="7030A0"/>
        </w:rPr>
        <w:t xml:space="preserve">Royal (sortie de Lille vers Saint-André) et du chemin de halage longeant la Deûle. CR, MR, STT. </w:t>
      </w:r>
    </w:p>
    <w:p>
      <w:pPr>
        <w:pStyle w:val="Normal"/>
        <w:spacing w:lineRule="atLeast" w:line="20" w:before="0" w:after="0"/>
        <w:rPr>
          <w:rFonts w:ascii="Calibri" w:hAnsi="Calibri" w:eastAsia="Calibri" w:cs="Times New Roman"/>
          <w:color w:val="7030A0"/>
        </w:rPr>
      </w:pPr>
      <w:r>
        <w:rPr>
          <w:rFonts w:eastAsia="Calibri" w:cs="Times New Roman"/>
          <w:color w:val="7030A0"/>
        </w:rPr>
        <w:t>12 septembre : assises de la mobilité. Restitution d’une enquête largement relayée par l’ADAV auprès de ses adhérents (le vélo y est fortement représenté), de laquelle ressort une forte demande pour une amélioration du réseau cyclable. Publication des 1</w:t>
      </w:r>
      <w:r>
        <w:rPr>
          <w:rFonts w:eastAsia="Calibri" w:cs="Times New Roman"/>
          <w:color w:val="7030A0"/>
          <w:vertAlign w:val="superscript"/>
        </w:rPr>
        <w:t>e</w:t>
      </w:r>
      <w:r>
        <w:rPr>
          <w:rFonts w:eastAsia="Calibri" w:cs="Times New Roman"/>
          <w:color w:val="7030A0"/>
        </w:rPr>
        <w:t xml:space="preserve"> données de l’Enquête Ménages Déplacements : par rapport à 2006, stagnation de la part du vélo (1,5 %, avec de fortes disparités entre Lille et les autres pôles urbains), augmentation de celle de la voiture (passe de 56 à 57 %) et diminution de celle de la marche. STT.</w:t>
      </w:r>
    </w:p>
    <w:p>
      <w:pPr>
        <w:pStyle w:val="Normal"/>
        <w:spacing w:lineRule="atLeast" w:line="20" w:before="0" w:after="0"/>
        <w:rPr>
          <w:rFonts w:ascii="Calibri" w:hAnsi="Calibri" w:eastAsia="Calibri" w:cs="Times New Roman"/>
          <w:color w:val="7030A0"/>
        </w:rPr>
      </w:pPr>
      <w:r>
        <w:rPr>
          <w:rFonts w:eastAsia="Calibri" w:cs="Times New Roman"/>
          <w:color w:val="7030A0"/>
        </w:rPr>
        <w:t>13 septembre : stand d’information à destination des agents de la MEL. STT.</w:t>
      </w:r>
    </w:p>
    <w:p>
      <w:pPr>
        <w:pStyle w:val="Normal"/>
        <w:spacing w:lineRule="atLeast" w:line="20" w:before="0" w:after="0"/>
        <w:rPr>
          <w:rFonts w:ascii="Calibri" w:hAnsi="Calibri" w:eastAsia="Calibri" w:cs="Times New Roman"/>
          <w:color w:val="7030A0"/>
        </w:rPr>
      </w:pPr>
      <w:r>
        <w:rPr>
          <w:rFonts w:eastAsia="Calibri" w:cs="Times New Roman"/>
          <w:color w:val="7030A0"/>
        </w:rPr>
        <w:t>14 septembre : préparation du contenu de la convention pour l’année 2017 avec les services. MA, STT.</w:t>
      </w:r>
    </w:p>
    <w:p>
      <w:pPr>
        <w:pStyle w:val="Normal"/>
        <w:spacing w:lineRule="atLeast" w:line="20" w:before="0" w:after="0"/>
        <w:rPr>
          <w:rFonts w:ascii="Calibri" w:hAnsi="Calibri" w:eastAsia="Calibri" w:cs="Times New Roman"/>
          <w:color w:val="7030A0"/>
        </w:rPr>
      </w:pPr>
      <w:r>
        <w:rPr>
          <w:rFonts w:eastAsia="Calibri" w:cs="Times New Roman"/>
          <w:color w:val="7030A0"/>
        </w:rPr>
        <w:t>22 septembre : assises de la mobilité et de l’accessibilité. Annonce par le président de la MEL d’un budget spécifique alloué aux modes actifs et plus particulièrement à la politique cyclable : 30 M€ jusqu’en 2020. Ces assises seront proposées tous les ans afin de faire le point. JP, STT.</w:t>
      </w:r>
    </w:p>
    <w:p>
      <w:pPr>
        <w:pStyle w:val="Normal"/>
        <w:spacing w:lineRule="atLeast" w:line="20" w:before="0" w:after="0"/>
        <w:rPr>
          <w:rFonts w:ascii="Calibri" w:hAnsi="Calibri" w:eastAsia="Calibri" w:cs="Times New Roman"/>
          <w:color w:val="7030A0"/>
        </w:rPr>
      </w:pPr>
      <w:r>
        <w:rPr>
          <w:rFonts w:eastAsia="Calibri" w:cs="Times New Roman"/>
          <w:color w:val="7030A0"/>
        </w:rPr>
        <w:t>6 octobre : CoPil Modes doux. Présentation des différents dispositifs en réflexion pour inverser la tendance à la baisse de la marche et la stagnation du vélo : augmentation du budget alloué aux infrastructures cyclables ; aide à l’achat de vélos (conventionnels, cargos et à assistance électrique) ; proposition de nouvelles solutions de marquage au sol afin d’améliorer la lisibilité des cheminements piétons. Nous insistons également pour que le jalonnement des aménagements cyclables figure parmi les priorités de la MEL. STT.</w:t>
      </w:r>
    </w:p>
    <w:p>
      <w:pPr>
        <w:pStyle w:val="Normal"/>
        <w:spacing w:lineRule="atLeast" w:line="20" w:before="0" w:after="0"/>
        <w:rPr/>
      </w:pPr>
      <w:r>
        <w:rPr>
          <w:rFonts w:eastAsia="Calibri" w:cs="Times New Roman"/>
          <w:color w:val="7030A0"/>
        </w:rPr>
        <w:t xml:space="preserve">12 octobre : </w:t>
      </w:r>
      <w:r>
        <w:rPr>
          <w:rFonts w:eastAsia="Calibri" w:cs="Times New Roman"/>
          <w:color w:val="7030A0"/>
        </w:rPr>
        <w:t>U</w:t>
      </w:r>
      <w:r>
        <w:rPr>
          <w:rFonts w:eastAsia="Calibri" w:cs="Times New Roman"/>
          <w:color w:val="7030A0"/>
        </w:rPr>
        <w:t>TLS. Présentation des différents projets de voirie. Loos, rue Pasteur : dSC de type cohabitation (chaussée de 3 m). Ronchin : rue Roger</w:t>
      </w:r>
      <w:r>
        <w:rPr>
          <w:rFonts w:eastAsia="Calibri" w:cs="Times New Roman"/>
          <w:color w:val="7030A0"/>
        </w:rPr>
        <w:t>-</w:t>
      </w:r>
      <w:r>
        <w:rPr>
          <w:rFonts w:eastAsia="Calibri" w:cs="Times New Roman"/>
          <w:color w:val="7030A0"/>
        </w:rPr>
        <w:t>Salengro, DSC sur la section entre le mini-giratoire et la rue du Bel</w:t>
      </w:r>
      <w:r>
        <w:rPr>
          <w:rFonts w:eastAsia="Calibri" w:cs="Times New Roman"/>
          <w:color w:val="7030A0"/>
        </w:rPr>
        <w:t>-</w:t>
      </w:r>
      <w:r>
        <w:rPr>
          <w:rFonts w:eastAsia="Calibri" w:cs="Times New Roman"/>
          <w:color w:val="7030A0"/>
        </w:rPr>
        <w:t>Air ; giratoire Sadi</w:t>
      </w:r>
      <w:r>
        <w:rPr>
          <w:rFonts w:eastAsia="Calibri" w:cs="Times New Roman"/>
          <w:color w:val="7030A0"/>
        </w:rPr>
        <w:t>-</w:t>
      </w:r>
      <w:r>
        <w:rPr>
          <w:rFonts w:eastAsia="Calibri" w:cs="Times New Roman"/>
          <w:color w:val="7030A0"/>
        </w:rPr>
        <w:t>Carnot, piste bidirectionnelle extérieure à l’anneau, demande pour une amélioration de la visibilité des cyclistes dans les traversées. Lille : porte d’Arras, des pistes cyclables devraient équiper l’ensemble du projet. Nous insistons pour qu’elles soient utilisables dans les deux sens afin de faciliter les connexions avec les rues d’Arras et d’Artois. Lillenium : les pistes cyclables qui équiperont le projet devraient être livrées en 2018 et apporteront un itinéraire continu entre la porte d’Arras et le CHR. Vieux-Lille : d</w:t>
      </w:r>
      <w:r>
        <w:rPr>
          <w:rFonts w:eastAsia="Calibri" w:cs="Times New Roman"/>
          <w:color w:val="7030A0"/>
        </w:rPr>
        <w:t xml:space="preserve">e </w:t>
      </w:r>
      <w:r>
        <w:rPr>
          <w:rFonts w:eastAsia="Calibri" w:cs="Times New Roman"/>
          <w:color w:val="7030A0"/>
        </w:rPr>
        <w:t xml:space="preserve">nombreuses chaussées </w:t>
      </w:r>
      <w:r>
        <w:rPr>
          <w:rFonts w:eastAsia="Calibri" w:cs="Times New Roman"/>
          <w:color w:val="7030A0"/>
        </w:rPr>
        <w:t xml:space="preserve">sont </w:t>
      </w:r>
      <w:r>
        <w:rPr>
          <w:rFonts w:eastAsia="Calibri" w:cs="Times New Roman"/>
          <w:color w:val="7030A0"/>
        </w:rPr>
        <w:t>concernées par des requalifications et accueilleront des DSC. Secteur Carnot/Canonniers : livraison de la nouvelle place L.</w:t>
      </w:r>
      <w:r>
        <w:rPr>
          <w:rFonts w:eastAsia="Calibri" w:cs="Times New Roman"/>
          <w:color w:val="7030A0"/>
        </w:rPr>
        <w:t>-d</w:t>
      </w:r>
      <w:r>
        <w:rPr>
          <w:rFonts w:eastAsia="Calibri" w:cs="Times New Roman"/>
          <w:color w:val="7030A0"/>
        </w:rPr>
        <w:t>e</w:t>
      </w:r>
      <w:r>
        <w:rPr>
          <w:rFonts w:eastAsia="Calibri" w:cs="Times New Roman"/>
          <w:color w:val="7030A0"/>
        </w:rPr>
        <w:t>-</w:t>
      </w:r>
      <w:r>
        <w:rPr>
          <w:rFonts w:eastAsia="Calibri" w:cs="Times New Roman"/>
          <w:color w:val="7030A0"/>
        </w:rPr>
        <w:t>Bettignies en 2017, puis rue des Urbanistes et enfin 2 ans de travaux sont prévus boulevard Carnot. Noyelle</w:t>
      </w:r>
      <w:r>
        <w:rPr>
          <w:rFonts w:eastAsia="Calibri" w:cs="Times New Roman"/>
          <w:color w:val="7030A0"/>
        </w:rPr>
        <w:t>s-</w:t>
      </w:r>
      <w:r>
        <w:rPr>
          <w:rFonts w:eastAsia="Calibri" w:cs="Times New Roman"/>
          <w:color w:val="7030A0"/>
        </w:rPr>
        <w:t>l</w:t>
      </w:r>
      <w:r>
        <w:rPr>
          <w:rFonts w:eastAsia="Calibri" w:cs="Times New Roman"/>
          <w:color w:val="7030A0"/>
        </w:rPr>
        <w:t>è</w:t>
      </w:r>
      <w:r>
        <w:rPr>
          <w:rFonts w:eastAsia="Calibri" w:cs="Times New Roman"/>
          <w:color w:val="7030A0"/>
        </w:rPr>
        <w:t>s</w:t>
      </w:r>
      <w:r>
        <w:rPr>
          <w:rFonts w:eastAsia="Calibri" w:cs="Times New Roman"/>
          <w:color w:val="7030A0"/>
        </w:rPr>
        <w:t>-</w:t>
      </w:r>
      <w:r>
        <w:rPr>
          <w:rFonts w:eastAsia="Calibri" w:cs="Times New Roman"/>
          <w:color w:val="7030A0"/>
        </w:rPr>
        <w:t>Seclin : demande du maire pour une liaison vers Houplin-Ancoisne et de sécurisation du carrefour D147/D145. STT.</w:t>
      </w:r>
    </w:p>
    <w:p>
      <w:pPr>
        <w:pStyle w:val="Normal"/>
        <w:spacing w:lineRule="atLeast" w:line="20" w:before="0" w:after="0"/>
        <w:rPr/>
      </w:pPr>
      <w:r>
        <w:rPr>
          <w:rFonts w:eastAsia="Calibri" w:cs="Times New Roman"/>
          <w:color w:val="7030A0"/>
        </w:rPr>
        <w:t xml:space="preserve">13 octobre : </w:t>
      </w:r>
      <w:r>
        <w:rPr>
          <w:rFonts w:eastAsia="Calibri" w:cs="Times New Roman"/>
          <w:color w:val="7030A0"/>
        </w:rPr>
        <w:t>C</w:t>
      </w:r>
      <w:r>
        <w:rPr>
          <w:rFonts w:eastAsia="Calibri" w:cs="Times New Roman"/>
          <w:color w:val="7030A0"/>
        </w:rPr>
        <w:t>IA. 3 présentations : restitution de l’enquête Mobilité et accessibilité ; opération Émile le serpent mobile ; dispositif Wheeliz, service de location entre particuliers de véhicules aménagés PMR. En marge, ces réunions sont l’occasion de rencontrer des représentants des structures du secteur de la mobilité réduite et de nouer des contacts. STT.</w:t>
      </w:r>
    </w:p>
    <w:p>
      <w:pPr>
        <w:pStyle w:val="Normal"/>
        <w:spacing w:lineRule="atLeast" w:line="20" w:before="0" w:after="0"/>
        <w:rPr>
          <w:rFonts w:ascii="Calibri" w:hAnsi="Calibri" w:eastAsia="Calibri" w:cs="Times New Roman"/>
          <w:color w:val="7030A0"/>
        </w:rPr>
      </w:pPr>
      <w:r>
        <w:rPr>
          <w:rFonts w:eastAsia="Calibri" w:cs="Times New Roman"/>
          <w:color w:val="7030A0"/>
        </w:rPr>
        <w:t>18 octobre : analyse du cycle de vie « mobilité ». Atelier 4 : construction d’un référentiel visant à faciliter l’émergence de services de mobilité durable sur le territoire de la MEL. STT.</w:t>
      </w:r>
    </w:p>
    <w:p>
      <w:pPr>
        <w:pStyle w:val="Normal"/>
        <w:spacing w:lineRule="atLeast" w:line="20" w:before="0" w:after="0"/>
        <w:rPr>
          <w:rFonts w:ascii="Calibri" w:hAnsi="Calibri" w:eastAsia="Calibri" w:cs="Times New Roman"/>
          <w:color w:val="7030A0"/>
        </w:rPr>
      </w:pPr>
      <w:r>
        <w:rPr>
          <w:rFonts w:eastAsia="Calibri" w:cs="Times New Roman"/>
          <w:color w:val="7030A0"/>
        </w:rPr>
        <w:t>26 octobre : eurométropole. États généraux de la mobilité. Proposée dans les 6 grandes agglomérations françaises, rencontre dont l’objectif est de recueillir les besoins pour favoriser les alternatives à la voiture individuelle. Focus sur les réseaux de transport lourd. Rappel du besoin de s’appuyer sur le vélo pour les courtes distances (&lt;5 km, soit 50 % des déplacements), notamment en proposant un réseau maillé de voies vertes et de cheminements sur les voies agricoles en milieu rural. STT.</w:t>
      </w:r>
    </w:p>
    <w:p>
      <w:pPr>
        <w:pStyle w:val="Normal"/>
        <w:spacing w:lineRule="atLeast" w:line="20" w:before="0" w:after="0"/>
        <w:rPr>
          <w:rFonts w:ascii="Calibri" w:hAnsi="Calibri" w:eastAsia="Calibri" w:cs="Times New Roman"/>
          <w:color w:val="7030A0"/>
        </w:rPr>
      </w:pPr>
      <w:r>
        <w:rPr>
          <w:rFonts w:eastAsia="Calibri" w:cs="Times New Roman"/>
          <w:color w:val="7030A0"/>
        </w:rPr>
        <w:t xml:space="preserve">7 novembre : réunion des correspondants locaux de la MEL pour faire le point sur les modifications à apporter au schéma cyclable principal suite à l’annonce d’un budget spécifique. </w:t>
      </w:r>
    </w:p>
    <w:p>
      <w:pPr>
        <w:pStyle w:val="Normal"/>
        <w:spacing w:lineRule="atLeast" w:line="20" w:before="0" w:after="0"/>
        <w:rPr/>
      </w:pPr>
      <w:r>
        <w:rPr>
          <w:rFonts w:eastAsia="Calibri" w:cs="Times New Roman"/>
          <w:color w:val="7030A0"/>
        </w:rPr>
        <w:t>10 novembre : réunion avec les services pour faire le point sur les évolutions à apporter au schéma cyclable principal après concertation avec les correspondants locaux du territoire : mise à jour des itinéraires suite à l’élargissement du territoire aux nouvelles communes des Weppes, CRT de Lesquin et densification du réseau cyclable de Roubaix. MA, STT.</w:t>
      </w:r>
    </w:p>
    <w:p>
      <w:pPr>
        <w:pStyle w:val="Normal"/>
        <w:spacing w:lineRule="atLeast" w:line="20" w:before="0" w:after="0"/>
        <w:rPr/>
      </w:pPr>
      <w:r>
        <w:rPr>
          <w:rFonts w:eastAsia="Calibri" w:cs="Times New Roman"/>
          <w:color w:val="7030A0"/>
        </w:rPr>
        <w:t xml:space="preserve">10 novembre : </w:t>
      </w:r>
      <w:r>
        <w:rPr>
          <w:rFonts w:eastAsia="Calibri" w:cs="Times New Roman"/>
          <w:color w:val="7030A0"/>
        </w:rPr>
        <w:t>U</w:t>
      </w:r>
      <w:r>
        <w:rPr>
          <w:rFonts w:eastAsia="Calibri" w:cs="Times New Roman"/>
          <w:color w:val="7030A0"/>
        </w:rPr>
        <w:t xml:space="preserve">TLS. Échanges sur les projets en cours : avenue de Dunkerque, alternance de bandes et de pistes pour lever une discontinuité importante du réseau cyclable ; secteur du </w:t>
      </w:r>
      <w:r>
        <w:rPr>
          <w:rFonts w:eastAsia="Calibri" w:cs="Times New Roman"/>
          <w:color w:val="7030A0"/>
        </w:rPr>
        <w:t>m</w:t>
      </w:r>
      <w:r>
        <w:rPr>
          <w:rFonts w:eastAsia="Calibri" w:cs="Times New Roman"/>
          <w:color w:val="7030A0"/>
        </w:rPr>
        <w:t>arché de Wazemmes, demande pour obtenir des abaissés de bordures créées afin de délimiter les sections de rues en zone de rencontre. MA, STT.</w:t>
      </w:r>
    </w:p>
    <w:p>
      <w:pPr>
        <w:pStyle w:val="Normal"/>
        <w:spacing w:lineRule="atLeast" w:line="20" w:before="0" w:after="0"/>
        <w:rPr/>
      </w:pPr>
      <w:r>
        <w:rPr>
          <w:rFonts w:eastAsia="Calibri" w:cs="Times New Roman"/>
          <w:color w:val="7030A0"/>
        </w:rPr>
        <w:t xml:space="preserve">15 novembre : </w:t>
      </w:r>
      <w:r>
        <w:rPr>
          <w:rFonts w:eastAsia="Calibri" w:cs="Times New Roman"/>
          <w:color w:val="7030A0"/>
        </w:rPr>
        <w:t>U</w:t>
      </w:r>
      <w:r>
        <w:rPr>
          <w:rFonts w:eastAsia="Calibri" w:cs="Times New Roman"/>
          <w:color w:val="7030A0"/>
        </w:rPr>
        <w:t>TLS. Présentation du projet d’aménagements cyclables sur la zone du CRT de Lesquin. Nous insistons pour que des connexions vers la gare de Lesquin et Villeneuve d’Ascq soient assurées afin d’en faciliter l’accès. MA, STT.</w:t>
      </w:r>
    </w:p>
    <w:p>
      <w:pPr>
        <w:pStyle w:val="Normal"/>
        <w:spacing w:lineRule="atLeast" w:line="20" w:before="0" w:after="0"/>
        <w:jc w:val="both"/>
        <w:rPr/>
      </w:pPr>
      <w:r>
        <w:rPr>
          <w:rFonts w:eastAsia="Calibri" w:cs="Times New Roman"/>
          <w:color w:val="7030A0"/>
        </w:rPr>
        <w:t xml:space="preserve">18 novembre : </w:t>
      </w:r>
      <w:r>
        <w:rPr>
          <w:rFonts w:eastAsia="Calibri" w:cs="Times New Roman"/>
          <w:color w:val="7030A0"/>
        </w:rPr>
        <w:t>U</w:t>
      </w:r>
      <w:r>
        <w:rPr>
          <w:rFonts w:eastAsia="Calibri" w:cs="Times New Roman"/>
          <w:color w:val="7030A0"/>
        </w:rPr>
        <w:t>niversités Lille 1, 2 et 3. Échanges avec les représentants des trois établissements afin de voir quelles sont nos priorités d’aménagement qui pourraient être portées par les élus des 3 universités dans le cadre de la fusion en cours (limiter la place de la voiture sur le campus Lille 1, assurer des connexions entre le site de Lille 2 à Ronchin et le CHR…). MA, STT.</w:t>
      </w:r>
    </w:p>
    <w:p>
      <w:pPr>
        <w:pStyle w:val="Normal"/>
        <w:spacing w:lineRule="atLeast" w:line="20" w:before="0" w:after="0"/>
        <w:jc w:val="both"/>
        <w:rPr/>
      </w:pPr>
      <w:r>
        <w:rPr>
          <w:rFonts w:eastAsia="Calibri" w:cs="Times New Roman"/>
          <w:color w:val="7030A0"/>
        </w:rPr>
        <w:t xml:space="preserve">24 novembre : </w:t>
      </w:r>
      <w:r>
        <w:rPr>
          <w:rFonts w:eastAsia="Calibri" w:cs="Times New Roman"/>
          <w:color w:val="7030A0"/>
        </w:rPr>
        <w:t>U</w:t>
      </w:r>
      <w:r>
        <w:rPr>
          <w:rFonts w:eastAsia="Calibri" w:cs="Times New Roman"/>
          <w:color w:val="7030A0"/>
        </w:rPr>
        <w:t>TLS. Giratoire de l’échangeur de Templemars. Dans le cadre de la création d’un shunt pour faciliter l’écoulement des flux motorisés, projet d’un aménagement permettant la cohabitation des piétons et cyclistes. MA, STT.</w:t>
      </w:r>
    </w:p>
    <w:p>
      <w:pPr>
        <w:pStyle w:val="Normal"/>
        <w:spacing w:lineRule="atLeast" w:line="20" w:before="0" w:after="0"/>
        <w:jc w:val="both"/>
        <w:rPr/>
      </w:pPr>
      <w:r>
        <w:rPr>
          <w:rFonts w:eastAsia="Calibri" w:cs="Times New Roman"/>
          <w:color w:val="7030A0"/>
        </w:rPr>
        <w:t xml:space="preserve">14 décembre : échanges avec les services sur la planification de la programmation des aménagements à prioriser. </w:t>
      </w:r>
      <w:r>
        <w:rPr>
          <w:rFonts w:eastAsia="Calibri" w:cs="Times New Roman"/>
          <w:color w:val="7030A0"/>
          <w:highlight w:val="lightGray"/>
        </w:rPr>
        <w:t>(VOIR AVEC MICHEL SI NOUS LISTONS L’ENSEMBLE DES PROPOSITIONS)</w:t>
      </w:r>
    </w:p>
    <w:p>
      <w:pPr>
        <w:pStyle w:val="Normal"/>
        <w:widowControl w:val="false"/>
        <w:spacing w:lineRule="auto" w:line="240" w:before="0" w:after="0"/>
        <w:jc w:val="center"/>
        <w:rPr>
          <w:rFonts w:ascii="Calibri" w:hAnsi="Calibri" w:cs="Arial"/>
          <w:b/>
          <w:b/>
          <w:bCs/>
        </w:rPr>
      </w:pPr>
      <w:r>
        <w:rPr>
          <w:rFonts w:cs="Arial"/>
          <w:b/>
          <w:bCs/>
        </w:rPr>
      </w:r>
    </w:p>
    <w:p>
      <w:pPr>
        <w:pStyle w:val="Normal"/>
        <w:widowControl w:val="false"/>
        <w:spacing w:lineRule="auto" w:line="240" w:before="0" w:after="0"/>
        <w:jc w:val="center"/>
        <w:rPr>
          <w:rFonts w:ascii="Calibri" w:hAnsi="Calibri" w:cs="Arial"/>
          <w:b/>
          <w:b/>
          <w:bCs/>
        </w:rPr>
      </w:pPr>
      <w:r>
        <w:rPr>
          <w:rFonts w:cs="Arial"/>
          <w:b/>
          <w:bCs/>
        </w:rPr>
        <w:t>ANTENNE MAUBEUGEOISE</w:t>
      </w:r>
    </w:p>
    <w:p>
      <w:pPr>
        <w:pStyle w:val="NoSpacing"/>
        <w:rPr/>
      </w:pPr>
      <w:r>
        <w:rPr>
          <w:rFonts w:ascii="Calibri" w:hAnsi="Calibri"/>
          <w:sz w:val="22"/>
          <w:szCs w:val="22"/>
        </w:rPr>
        <w:t xml:space="preserve">[Les événements du printemps n’ayant pas été repris dans l’édition précédente, ils apparaissent </w:t>
      </w:r>
      <w:r>
        <w:rPr>
          <w:rFonts w:ascii="Calibri" w:hAnsi="Calibri"/>
          <w:sz w:val="22"/>
          <w:szCs w:val="22"/>
        </w:rPr>
        <w:t>ici]</w:t>
      </w:r>
    </w:p>
    <w:p>
      <w:pPr>
        <w:pStyle w:val="NoSpacing"/>
        <w:rPr>
          <w:rFonts w:ascii="Calibri" w:hAnsi="Calibri"/>
          <w:sz w:val="22"/>
          <w:szCs w:val="22"/>
        </w:rPr>
      </w:pPr>
      <w:r>
        <w:rPr>
          <w:rFonts w:ascii="Calibri" w:hAnsi="Calibri"/>
          <w:sz w:val="22"/>
          <w:szCs w:val="22"/>
        </w:rPr>
      </w:r>
    </w:p>
    <w:p>
      <w:pPr>
        <w:pStyle w:val="NoSpacing"/>
        <w:rPr>
          <w:rFonts w:ascii="Calibri" w:hAnsi="Calibri"/>
          <w:sz w:val="22"/>
          <w:szCs w:val="22"/>
        </w:rPr>
      </w:pPr>
      <w:r>
        <w:rPr>
          <w:rFonts w:ascii="Calibri" w:hAnsi="Calibri"/>
          <w:sz w:val="22"/>
          <w:szCs w:val="22"/>
        </w:rPr>
        <w:t>28 avril : rencontre avec Jean-Marie ALLAIN maire de Marpent, conseiller communautaire, ancien directeur de l’agence d’urbanisme et sociologue pour préparer une future conférence sur le thème des déplacements dans la Communauté d’Agglomération. DDx.</w:t>
      </w:r>
    </w:p>
    <w:p>
      <w:pPr>
        <w:pStyle w:val="NoSpacing"/>
        <w:rPr>
          <w:rFonts w:ascii="Calibri" w:hAnsi="Calibri"/>
          <w:sz w:val="22"/>
          <w:szCs w:val="22"/>
        </w:rPr>
      </w:pPr>
      <w:r>
        <w:rPr>
          <w:rFonts w:ascii="Calibri" w:hAnsi="Calibri"/>
          <w:sz w:val="22"/>
          <w:szCs w:val="22"/>
        </w:rPr>
        <w:t>Du 9 au 12 mai : tenue d’un stand et animation d’ateliers sur l’utilisation du vélo auprès des lycéens de l’agglomération lors du Forum de la sécurité routière. Plus de 300 élèves et enseignants rencontrés. DDx.</w:t>
      </w:r>
    </w:p>
    <w:p>
      <w:pPr>
        <w:pStyle w:val="NoSpacing"/>
        <w:rPr/>
      </w:pPr>
      <w:r>
        <w:rPr>
          <w:rFonts w:ascii="Calibri" w:hAnsi="Calibri"/>
          <w:sz w:val="22"/>
          <w:szCs w:val="22"/>
        </w:rPr>
        <w:t>31 mai : dans le contexte de « la Semaine du vélo à l’école », au collège de Cousolre intervention en salle chez les 6</w:t>
      </w:r>
      <w:r>
        <w:rPr>
          <w:rFonts w:ascii="Calibri" w:hAnsi="Calibri"/>
          <w:sz w:val="22"/>
          <w:szCs w:val="22"/>
          <w:vertAlign w:val="superscript"/>
        </w:rPr>
        <w:t>e</w:t>
      </w:r>
      <w:r>
        <w:rPr>
          <w:rFonts w:ascii="Calibri" w:hAnsi="Calibri"/>
          <w:sz w:val="22"/>
          <w:szCs w:val="22"/>
        </w:rPr>
        <w:t xml:space="preserve"> et les 5</w:t>
      </w:r>
      <w:r>
        <w:rPr>
          <w:rFonts w:ascii="Calibri" w:hAnsi="Calibri"/>
          <w:sz w:val="22"/>
          <w:szCs w:val="22"/>
          <w:vertAlign w:val="superscript"/>
        </w:rPr>
        <w:t>e</w:t>
      </w:r>
      <w:r>
        <w:rPr>
          <w:rFonts w:ascii="Calibri" w:hAnsi="Calibri"/>
          <w:sz w:val="22"/>
          <w:szCs w:val="22"/>
        </w:rPr>
        <w:t xml:space="preserve"> </w:t>
      </w:r>
      <w:r>
        <w:rPr>
          <w:rFonts w:ascii="Calibri" w:hAnsi="Calibri"/>
          <w:sz w:val="22"/>
          <w:szCs w:val="22"/>
        </w:rPr>
        <w:t>av</w:t>
      </w:r>
      <w:r>
        <w:rPr>
          <w:rFonts w:ascii="Calibri" w:hAnsi="Calibri"/>
          <w:sz w:val="22"/>
          <w:szCs w:val="22"/>
        </w:rPr>
        <w:t>ec Damien DEKEISTER de la DDTM du Nord. DDx.</w:t>
      </w:r>
    </w:p>
    <w:p>
      <w:pPr>
        <w:pStyle w:val="NoSpacing"/>
        <w:rPr>
          <w:rFonts w:ascii="Calibri" w:hAnsi="Calibri"/>
          <w:sz w:val="22"/>
          <w:szCs w:val="22"/>
        </w:rPr>
      </w:pPr>
      <w:r>
        <w:rPr>
          <w:rFonts w:ascii="Calibri" w:hAnsi="Calibri"/>
          <w:sz w:val="22"/>
          <w:szCs w:val="22"/>
        </w:rPr>
        <w:t>5 juin : dans le cadre de la fête du vélo, organisation d’une cyclo-balade pour découvrir le projet de la traversée de l’EuroVelo3 dans Fourmies. DDx.</w:t>
      </w:r>
    </w:p>
    <w:p>
      <w:pPr>
        <w:pStyle w:val="NoSpacing"/>
        <w:rPr>
          <w:rFonts w:ascii="Calibri" w:hAnsi="Calibri"/>
          <w:sz w:val="22"/>
          <w:szCs w:val="22"/>
        </w:rPr>
      </w:pPr>
      <w:r>
        <w:rPr>
          <w:rFonts w:ascii="Calibri" w:hAnsi="Calibri"/>
          <w:sz w:val="22"/>
          <w:szCs w:val="22"/>
        </w:rPr>
        <w:t>6 juin : participation au premier comité d’itinéraires vélotouristiques du Sud-Avesnois à Fourmies. DDx.</w:t>
      </w:r>
    </w:p>
    <w:p>
      <w:pPr>
        <w:pStyle w:val="NoSpacing"/>
        <w:rPr>
          <w:rFonts w:ascii="Calibri" w:hAnsi="Calibri"/>
          <w:sz w:val="22"/>
          <w:szCs w:val="22"/>
        </w:rPr>
      </w:pPr>
      <w:r>
        <w:rPr>
          <w:rFonts w:ascii="Calibri" w:hAnsi="Calibri"/>
          <w:sz w:val="22"/>
          <w:szCs w:val="22"/>
        </w:rPr>
        <w:t>9 juin : réunion publique du SCoT Sambre-Avesnois à Maubeuge. DDx.</w:t>
      </w:r>
    </w:p>
    <w:p>
      <w:pPr>
        <w:pStyle w:val="NoSpacing"/>
        <w:rPr>
          <w:rFonts w:ascii="Calibri" w:hAnsi="Calibri"/>
          <w:sz w:val="22"/>
          <w:szCs w:val="22"/>
        </w:rPr>
      </w:pPr>
      <w:r>
        <w:rPr>
          <w:rFonts w:ascii="Calibri" w:hAnsi="Calibri"/>
          <w:sz w:val="22"/>
          <w:szCs w:val="22"/>
        </w:rPr>
        <w:t>17 juin : réunion de travail avec l’agence de développement de la Sambre pour une rencontre sur l’écomobilité. DDx, JP.</w:t>
      </w:r>
    </w:p>
    <w:p>
      <w:pPr>
        <w:pStyle w:val="NoSpacing"/>
        <w:rPr>
          <w:rFonts w:ascii="Calibri" w:hAnsi="Calibri"/>
          <w:sz w:val="22"/>
          <w:szCs w:val="22"/>
        </w:rPr>
      </w:pPr>
      <w:r>
        <w:rPr>
          <w:rFonts w:ascii="Calibri" w:hAnsi="Calibri"/>
          <w:sz w:val="22"/>
          <w:szCs w:val="22"/>
        </w:rPr>
        <w:t>30 juin : conférence sur les subventions 2017 par la ville de Maubeuge. DDx.</w:t>
      </w:r>
    </w:p>
    <w:p>
      <w:pPr>
        <w:pStyle w:val="NoSpacing"/>
        <w:rPr/>
      </w:pPr>
      <w:r>
        <w:rPr>
          <w:rFonts w:ascii="Calibri" w:hAnsi="Calibri"/>
          <w:sz w:val="22"/>
          <w:szCs w:val="22"/>
        </w:rPr>
        <w:t xml:space="preserve">6 juillet : rencontre avec l’asso pour le patrimoine de Cousolre et la </w:t>
      </w:r>
      <w:r>
        <w:rPr>
          <w:rFonts w:ascii="Calibri" w:hAnsi="Calibri"/>
          <w:sz w:val="22"/>
          <w:szCs w:val="22"/>
        </w:rPr>
        <w:t>M</w:t>
      </w:r>
      <w:r>
        <w:rPr>
          <w:rFonts w:ascii="Calibri" w:hAnsi="Calibri"/>
          <w:sz w:val="22"/>
          <w:szCs w:val="22"/>
        </w:rPr>
        <w:t>airie pour le projet de voie verte Maubeuge Cousolre. DDx.</w:t>
      </w:r>
    </w:p>
    <w:p>
      <w:pPr>
        <w:pStyle w:val="NoSpacing"/>
        <w:rPr>
          <w:rFonts w:ascii="Calibri" w:hAnsi="Calibri"/>
          <w:sz w:val="22"/>
          <w:szCs w:val="22"/>
        </w:rPr>
      </w:pPr>
      <w:r>
        <w:rPr>
          <w:rFonts w:ascii="Calibri" w:hAnsi="Calibri"/>
          <w:sz w:val="22"/>
          <w:szCs w:val="22"/>
        </w:rPr>
        <w:t>27 juillet : signature de la convention avec la ville de Fourmies et repérage de terrain. DDx.</w:t>
      </w:r>
    </w:p>
    <w:p>
      <w:pPr>
        <w:pStyle w:val="NoSpacing"/>
        <w:rPr>
          <w:rFonts w:ascii="Calibri" w:hAnsi="Calibri"/>
          <w:sz w:val="22"/>
          <w:szCs w:val="22"/>
        </w:rPr>
      </w:pPr>
      <w:r>
        <w:rPr>
          <w:rFonts w:ascii="Calibri" w:hAnsi="Calibri"/>
          <w:sz w:val="22"/>
          <w:szCs w:val="22"/>
        </w:rPr>
        <w:t>10 septembre : conférence à la médiathèque de Maubeuge sur les bienfaits du vélo. DDx.</w:t>
      </w:r>
    </w:p>
    <w:p>
      <w:pPr>
        <w:pStyle w:val="NoSpacing"/>
        <w:rPr/>
      </w:pPr>
      <w:r>
        <w:rPr>
          <w:rFonts w:ascii="Calibri" w:hAnsi="Calibri"/>
          <w:sz w:val="22"/>
          <w:szCs w:val="22"/>
        </w:rPr>
        <w:t xml:space="preserve">13 septembre : entretien avec un journaliste de l’hebdomadaire La Sambre sur la voie ferrée abandonnée Maubeuge </w:t>
      </w:r>
      <w:r>
        <w:rPr>
          <w:rFonts w:ascii="Calibri" w:hAnsi="Calibri"/>
          <w:sz w:val="22"/>
          <w:szCs w:val="22"/>
        </w:rPr>
        <w:t xml:space="preserve">– </w:t>
      </w:r>
      <w:r>
        <w:rPr>
          <w:rFonts w:ascii="Calibri" w:hAnsi="Calibri"/>
          <w:sz w:val="22"/>
          <w:szCs w:val="22"/>
        </w:rPr>
        <w:t>Cousolre. DDx.</w:t>
      </w:r>
    </w:p>
    <w:p>
      <w:pPr>
        <w:pStyle w:val="NoSpacing"/>
        <w:rPr/>
      </w:pPr>
      <w:r>
        <w:rPr>
          <w:rFonts w:ascii="Calibri" w:hAnsi="Calibri"/>
          <w:sz w:val="22"/>
          <w:szCs w:val="22"/>
        </w:rPr>
        <w:t xml:space="preserve">17 septembre : tenue d’un stand et présentation du projet Véloroute Voie Verte Maubeuge </w:t>
      </w:r>
      <w:r>
        <w:rPr>
          <w:rFonts w:ascii="Calibri" w:hAnsi="Calibri"/>
          <w:sz w:val="22"/>
          <w:szCs w:val="22"/>
        </w:rPr>
        <w:t xml:space="preserve">– </w:t>
      </w:r>
      <w:r>
        <w:rPr>
          <w:rFonts w:ascii="Calibri" w:hAnsi="Calibri"/>
          <w:sz w:val="22"/>
          <w:szCs w:val="22"/>
        </w:rPr>
        <w:t>Cousolre lors de l’estaminet éphémère à Cousolre. DDx.</w:t>
      </w:r>
    </w:p>
    <w:p>
      <w:pPr>
        <w:pStyle w:val="NoSpacing"/>
        <w:rPr>
          <w:rFonts w:ascii="Calibri" w:hAnsi="Calibri"/>
          <w:sz w:val="22"/>
          <w:szCs w:val="22"/>
        </w:rPr>
      </w:pPr>
      <w:r>
        <w:rPr>
          <w:rFonts w:ascii="Calibri" w:hAnsi="Calibri"/>
          <w:sz w:val="22"/>
          <w:szCs w:val="22"/>
        </w:rPr>
        <w:t>19 septembre : séance de travail avec le chargé de mission du SCoT. DDx.</w:t>
      </w:r>
    </w:p>
    <w:p>
      <w:pPr>
        <w:pStyle w:val="NoSpacing"/>
        <w:rPr>
          <w:rFonts w:ascii="Calibri" w:hAnsi="Calibri"/>
          <w:sz w:val="22"/>
          <w:szCs w:val="22"/>
        </w:rPr>
      </w:pPr>
      <w:r>
        <w:rPr>
          <w:rFonts w:ascii="Calibri" w:hAnsi="Calibri"/>
          <w:sz w:val="22"/>
          <w:szCs w:val="22"/>
        </w:rPr>
        <w:t>10 octobre : séance de travail à Fourmies sur le plan cyclable. DDx, MA, OL.</w:t>
      </w:r>
    </w:p>
    <w:p>
      <w:pPr>
        <w:pStyle w:val="NoSpacing"/>
        <w:rPr/>
      </w:pPr>
      <w:r>
        <w:rPr>
          <w:rFonts w:ascii="Calibri" w:hAnsi="Calibri"/>
          <w:sz w:val="22"/>
          <w:szCs w:val="22"/>
        </w:rPr>
        <w:t xml:space="preserve">18 octobre : </w:t>
      </w:r>
      <w:r>
        <w:rPr>
          <w:rFonts w:ascii="Calibri" w:hAnsi="Calibri"/>
          <w:sz w:val="22"/>
          <w:szCs w:val="22"/>
        </w:rPr>
        <w:t>A</w:t>
      </w:r>
      <w:r>
        <w:rPr>
          <w:rFonts w:ascii="Calibri" w:hAnsi="Calibri"/>
          <w:sz w:val="22"/>
          <w:szCs w:val="22"/>
        </w:rPr>
        <w:t>vesnes</w:t>
      </w:r>
      <w:r>
        <w:rPr>
          <w:rFonts w:ascii="Calibri" w:hAnsi="Calibri"/>
          <w:sz w:val="22"/>
          <w:szCs w:val="22"/>
        </w:rPr>
        <w:t>-</w:t>
      </w:r>
      <w:r>
        <w:rPr>
          <w:rFonts w:ascii="Calibri" w:hAnsi="Calibri"/>
          <w:sz w:val="22"/>
          <w:szCs w:val="22"/>
        </w:rPr>
        <w:t>sur</w:t>
      </w:r>
      <w:r>
        <w:rPr>
          <w:rFonts w:ascii="Calibri" w:hAnsi="Calibri"/>
          <w:sz w:val="22"/>
          <w:szCs w:val="22"/>
        </w:rPr>
        <w:t>-</w:t>
      </w:r>
      <w:r>
        <w:rPr>
          <w:rFonts w:ascii="Calibri" w:hAnsi="Calibri"/>
          <w:sz w:val="22"/>
          <w:szCs w:val="22"/>
        </w:rPr>
        <w:t>Helpe. Séance de travail sur le Schéma Départemental d'Amélioration de l'Accessibilité des Services au Public pour le territoire de Sambre-Avesnois. Il s’agissait de contribuer à l’élaboration du diagnostic territorial. DDx.</w:t>
      </w:r>
    </w:p>
    <w:p>
      <w:pPr>
        <w:pStyle w:val="NoSpacing"/>
        <w:rPr/>
      </w:pPr>
      <w:r>
        <w:rPr>
          <w:rFonts w:ascii="Calibri" w:hAnsi="Calibri"/>
          <w:sz w:val="22"/>
          <w:szCs w:val="22"/>
        </w:rPr>
        <w:t xml:space="preserve">24 octobre : </w:t>
      </w:r>
      <w:r>
        <w:rPr>
          <w:rFonts w:ascii="Calibri" w:hAnsi="Calibri"/>
          <w:sz w:val="22"/>
          <w:szCs w:val="22"/>
        </w:rPr>
        <w:t>P</w:t>
      </w:r>
      <w:r>
        <w:rPr>
          <w:rFonts w:ascii="Calibri" w:hAnsi="Calibri"/>
          <w:sz w:val="22"/>
          <w:szCs w:val="22"/>
        </w:rPr>
        <w:t>ont</w:t>
      </w:r>
      <w:r>
        <w:rPr>
          <w:rFonts w:ascii="Calibri" w:hAnsi="Calibri"/>
          <w:sz w:val="22"/>
          <w:szCs w:val="22"/>
        </w:rPr>
        <w:t>-</w:t>
      </w:r>
      <w:r>
        <w:rPr>
          <w:rFonts w:ascii="Calibri" w:hAnsi="Calibri"/>
          <w:sz w:val="22"/>
          <w:szCs w:val="22"/>
        </w:rPr>
        <w:t>sur</w:t>
      </w:r>
      <w:r>
        <w:rPr>
          <w:rFonts w:ascii="Calibri" w:hAnsi="Calibri"/>
          <w:sz w:val="22"/>
          <w:szCs w:val="22"/>
        </w:rPr>
        <w:t>-</w:t>
      </w:r>
      <w:r>
        <w:rPr>
          <w:rFonts w:ascii="Calibri" w:hAnsi="Calibri"/>
          <w:sz w:val="22"/>
          <w:szCs w:val="22"/>
        </w:rPr>
        <w:t>Sambre. Séance de travail sur la VVV Stevenson (entre Maubeuge et Guise). DDx.</w:t>
      </w:r>
    </w:p>
    <w:p>
      <w:pPr>
        <w:pStyle w:val="NoSpacing"/>
        <w:rPr/>
      </w:pPr>
      <w:r>
        <w:rPr>
          <w:rFonts w:ascii="Calibri" w:hAnsi="Calibri"/>
          <w:sz w:val="22"/>
          <w:szCs w:val="22"/>
        </w:rPr>
        <w:t>26 octobre : journée sur l’accessibilité des personnes handicapées organisée par l’Agglo à Jeumont. DDx.</w:t>
      </w:r>
    </w:p>
    <w:p>
      <w:pPr>
        <w:pStyle w:val="NoSpacing"/>
        <w:rPr>
          <w:rFonts w:ascii="Calibri" w:hAnsi="Calibri"/>
          <w:sz w:val="22"/>
          <w:szCs w:val="22"/>
        </w:rPr>
      </w:pPr>
      <w:r>
        <w:rPr>
          <w:rFonts w:ascii="Calibri" w:hAnsi="Calibri"/>
          <w:sz w:val="22"/>
          <w:szCs w:val="22"/>
        </w:rPr>
        <w:t>21 novembre : repérage et réunion à Fourmies pour le plan cyclable. DDx, MA, OL.</w:t>
      </w:r>
    </w:p>
    <w:p>
      <w:pPr>
        <w:pStyle w:val="NoSpacing"/>
        <w:rPr>
          <w:rFonts w:ascii="Calibri" w:hAnsi="Calibri"/>
          <w:sz w:val="22"/>
          <w:szCs w:val="22"/>
        </w:rPr>
      </w:pPr>
      <w:r>
        <w:rPr>
          <w:rFonts w:ascii="Calibri" w:hAnsi="Calibri"/>
          <w:sz w:val="22"/>
          <w:szCs w:val="22"/>
        </w:rPr>
        <w:t>1</w:t>
      </w:r>
      <w:r>
        <w:rPr>
          <w:rFonts w:ascii="Calibri" w:hAnsi="Calibri"/>
          <w:sz w:val="22"/>
          <w:szCs w:val="22"/>
          <w:vertAlign w:val="superscript"/>
        </w:rPr>
        <w:t>er</w:t>
      </w:r>
      <w:r>
        <w:rPr>
          <w:rFonts w:ascii="Calibri" w:hAnsi="Calibri"/>
          <w:sz w:val="22"/>
          <w:szCs w:val="22"/>
        </w:rPr>
        <w:t xml:space="preserve"> décembre : entretien concernant l’ambition vélotouristique de la CCPM. DDx.</w:t>
      </w:r>
    </w:p>
    <w:p>
      <w:pPr>
        <w:pStyle w:val="NoSpacing"/>
        <w:rPr>
          <w:rFonts w:ascii="Calibri" w:hAnsi="Calibri"/>
          <w:sz w:val="22"/>
          <w:szCs w:val="22"/>
        </w:rPr>
      </w:pPr>
      <w:r>
        <w:rPr>
          <w:rFonts w:ascii="Calibri" w:hAnsi="Calibri"/>
          <w:sz w:val="22"/>
          <w:szCs w:val="22"/>
        </w:rPr>
        <w:t xml:space="preserve">9 décembre : rencontre sur l’écomobilité à Fourmies (voir dans rubrique Crem). </w:t>
      </w:r>
    </w:p>
    <w:p>
      <w:pPr>
        <w:pStyle w:val="NoSpacing"/>
        <w:rPr>
          <w:rFonts w:ascii="Calibri" w:hAnsi="Calibri"/>
          <w:sz w:val="22"/>
          <w:szCs w:val="22"/>
        </w:rPr>
      </w:pPr>
      <w:r>
        <w:rPr>
          <w:rFonts w:ascii="Calibri" w:hAnsi="Calibri"/>
          <w:sz w:val="22"/>
          <w:szCs w:val="22"/>
        </w:rPr>
        <w:t>22 décembre : conférence à l’Université du Temps Libre de Maubeuge sur les bienfaits du vélo. DDx.</w:t>
      </w:r>
    </w:p>
    <w:p>
      <w:pPr>
        <w:pStyle w:val="Normal"/>
        <w:widowControl w:val="false"/>
        <w:spacing w:lineRule="auto" w:line="240" w:before="0" w:after="0"/>
        <w:jc w:val="center"/>
        <w:rPr>
          <w:rFonts w:ascii="Calibri" w:hAnsi="Calibri" w:cs="Arial"/>
          <w:b/>
          <w:b/>
          <w:bCs/>
        </w:rPr>
      </w:pPr>
      <w:r>
        <w:rPr>
          <w:rFonts w:cs="Arial"/>
          <w:b/>
          <w:bCs/>
        </w:rPr>
      </w:r>
    </w:p>
    <w:p>
      <w:pPr>
        <w:pStyle w:val="Normal"/>
        <w:widowControl w:val="false"/>
        <w:spacing w:lineRule="auto" w:line="240" w:before="0" w:after="0"/>
        <w:jc w:val="center"/>
        <w:rPr>
          <w:rFonts w:ascii="Calibri" w:hAnsi="Calibri" w:cs="Arial"/>
          <w:b/>
          <w:b/>
          <w:bCs/>
        </w:rPr>
      </w:pPr>
      <w:r>
        <w:rPr>
          <w:rFonts w:cs="Arial"/>
          <w:b/>
          <w:bCs/>
        </w:rPr>
      </w:r>
    </w:p>
    <w:p>
      <w:pPr>
        <w:pStyle w:val="Normal"/>
        <w:widowControl w:val="false"/>
        <w:spacing w:lineRule="auto" w:line="240" w:before="0" w:after="0"/>
        <w:jc w:val="center"/>
        <w:rPr>
          <w:rFonts w:ascii="Calibri" w:hAnsi="Calibri" w:cs="Arial"/>
          <w:b/>
          <w:b/>
          <w:bCs/>
        </w:rPr>
      </w:pPr>
      <w:r>
        <w:rPr>
          <w:rFonts w:cs="Arial"/>
          <w:b/>
          <w:bCs/>
        </w:rPr>
      </w:r>
    </w:p>
    <w:p>
      <w:pPr>
        <w:pStyle w:val="Normal"/>
        <w:widowControl w:val="false"/>
        <w:spacing w:lineRule="auto" w:line="240" w:before="0" w:after="0"/>
        <w:jc w:val="center"/>
        <w:rPr>
          <w:rFonts w:ascii="Calibri" w:hAnsi="Calibri" w:cs="Arial"/>
          <w:b/>
          <w:b/>
          <w:bCs/>
        </w:rPr>
      </w:pPr>
      <w:r>
        <w:rPr>
          <w:rFonts w:cs="Arial"/>
          <w:b/>
          <w:bCs/>
        </w:rPr>
      </w:r>
    </w:p>
    <w:p>
      <w:pPr>
        <w:pStyle w:val="Normal"/>
        <w:widowControl w:val="false"/>
        <w:spacing w:lineRule="auto" w:line="240" w:before="0" w:after="0"/>
        <w:jc w:val="center"/>
        <w:rPr>
          <w:rFonts w:ascii="Calibri" w:hAnsi="Calibri" w:cs="Arial"/>
          <w:b/>
          <w:b/>
          <w:bCs/>
        </w:rPr>
      </w:pPr>
      <w:r>
        <w:rPr>
          <w:rFonts w:cs="Arial"/>
          <w:b/>
          <w:bCs/>
        </w:rPr>
        <w:t>VALENCIENNOIS</w:t>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CONDE SUR ESCAUT</w:t>
      </w:r>
    </w:p>
    <w:p>
      <w:pPr>
        <w:pStyle w:val="NormalWeb"/>
        <w:spacing w:before="0" w:after="0"/>
        <w:jc w:val="both"/>
        <w:rPr/>
      </w:pPr>
      <w:r>
        <w:rPr>
          <w:rFonts w:eastAsia="Calibri" w:ascii="Calibri" w:hAnsi="Calibri"/>
          <w:color w:val="7030A0"/>
          <w:sz w:val="22"/>
          <w:szCs w:val="22"/>
        </w:rPr>
        <w:t xml:space="preserve">3 août : rencontre </w:t>
      </w:r>
      <w:r>
        <w:rPr>
          <w:rFonts w:eastAsia="Calibri" w:ascii="Calibri" w:hAnsi="Calibri"/>
          <w:color w:val="7030A0"/>
          <w:sz w:val="22"/>
          <w:szCs w:val="22"/>
        </w:rPr>
        <w:t>avec</w:t>
      </w:r>
      <w:r>
        <w:rPr>
          <w:rFonts w:eastAsia="Calibri" w:ascii="Calibri" w:hAnsi="Calibri"/>
          <w:color w:val="7030A0"/>
          <w:sz w:val="22"/>
          <w:szCs w:val="22"/>
        </w:rPr>
        <w:t xml:space="preserve"> l’adjoint au maire pour évoquer les possibilités de développer des itinéraires loisirs à relier à la Voie Verte des Gueules Noires. Souhait de nous faire participer à un diagnostic cyclable de la ville. La commune a des atouts touristiques : l'étang Chabaud</w:t>
      </w:r>
      <w:r>
        <w:rPr>
          <w:rFonts w:eastAsia="Calibri" w:ascii="Calibri" w:hAnsi="Calibri"/>
          <w:color w:val="7030A0"/>
          <w:sz w:val="22"/>
          <w:szCs w:val="22"/>
        </w:rPr>
        <w:t>-</w:t>
      </w:r>
      <w:r>
        <w:rPr>
          <w:rFonts w:eastAsia="Calibri" w:ascii="Calibri" w:hAnsi="Calibri"/>
          <w:color w:val="7030A0"/>
          <w:sz w:val="22"/>
          <w:szCs w:val="22"/>
        </w:rPr>
        <w:t>Latour, l'Escaut et une forêt proche. Projet de partenariat avec la commune en cours de réflexion. AL, MA.</w:t>
      </w:r>
    </w:p>
    <w:p>
      <w:pPr>
        <w:pStyle w:val="Normal"/>
        <w:spacing w:lineRule="auto" w:line="240" w:beforeAutospacing="1" w:after="0"/>
        <w:rPr>
          <w:rFonts w:ascii="Times" w:hAnsi="Times" w:cs="Times New Roman"/>
          <w:sz w:val="20"/>
          <w:szCs w:val="20"/>
          <w:lang w:val="uz-Cyrl-UZ" w:eastAsia="fr-FR"/>
        </w:rPr>
      </w:pPr>
      <w:r>
        <w:rPr>
          <w:rFonts w:cs="Times New Roman" w:ascii="Times" w:hAnsi="Times"/>
          <w:sz w:val="20"/>
          <w:szCs w:val="20"/>
          <w:lang w:val="uz-Cyrl-UZ" w:eastAsia="fr-FR"/>
        </w:rPr>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ROMBIES</w:t>
      </w:r>
    </w:p>
    <w:p>
      <w:pPr>
        <w:pStyle w:val="Normal"/>
        <w:spacing w:lineRule="auto" w:line="240" w:beforeAutospacing="1" w:after="0"/>
        <w:jc w:val="center"/>
        <w:rPr>
          <w:rFonts w:ascii="Times" w:hAnsi="Times" w:cs="Times New Roman"/>
          <w:sz w:val="20"/>
          <w:szCs w:val="20"/>
          <w:lang w:val="uz-Cyrl-UZ" w:eastAsia="fr-FR"/>
        </w:rPr>
      </w:pPr>
      <w:r>
        <w:rPr>
          <w:rFonts w:cs="Times New Roman" w:ascii="Times" w:hAnsi="Times"/>
          <w:sz w:val="20"/>
          <w:szCs w:val="20"/>
          <w:lang w:val="uz-Cyrl-UZ" w:eastAsia="fr-FR"/>
        </w:rPr>
      </w:r>
    </w:p>
    <w:p>
      <w:pPr>
        <w:pStyle w:val="NormalWeb"/>
        <w:spacing w:before="0" w:after="0"/>
        <w:jc w:val="both"/>
        <w:rPr/>
      </w:pPr>
      <w:r>
        <w:rPr>
          <w:rFonts w:eastAsia="Calibri" w:ascii="Calibri" w:hAnsi="Calibri"/>
          <w:color w:val="7030A0"/>
          <w:sz w:val="22"/>
          <w:szCs w:val="22"/>
        </w:rPr>
        <w:t>13 septembre : rencontre avec le maire. Souhait d’une piste cyclable sur la RD50 reliant Jenlain. Pourrait être prolongée par la RD59 juqu'à Quiévrechain et par la RD50A vers Quarouble. Ces aménagements, en partie repris au Plan Vélo du Département ne sont pas aujourd'hui reconnus comme prioritaires. Le maire a également évoqué le développement d'itinéraires balades à pied ou à vélo autour de sa commune. L'ADAV suit avec intérêt ces initiatives. AL, MA.</w:t>
      </w:r>
    </w:p>
    <w:p>
      <w:pPr>
        <w:pStyle w:val="Normal"/>
        <w:spacing w:lineRule="auto" w:line="240" w:beforeAutospacing="1" w:after="0"/>
        <w:rPr>
          <w:rFonts w:ascii="Times" w:hAnsi="Times" w:cs="Times New Roman"/>
          <w:sz w:val="20"/>
          <w:szCs w:val="20"/>
          <w:lang w:val="uz-Cyrl-UZ" w:eastAsia="fr-FR"/>
        </w:rPr>
      </w:pPr>
      <w:r>
        <w:rPr>
          <w:rFonts w:cs="Times New Roman" w:ascii="Times" w:hAnsi="Times"/>
          <w:sz w:val="20"/>
          <w:szCs w:val="20"/>
          <w:lang w:val="uz-Cyrl-UZ" w:eastAsia="fr-FR"/>
        </w:rPr>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VALENCIENNES</w:t>
      </w:r>
    </w:p>
    <w:p>
      <w:pPr>
        <w:pStyle w:val="NormalWeb"/>
        <w:spacing w:before="0" w:after="0"/>
        <w:jc w:val="both"/>
        <w:rPr/>
      </w:pPr>
      <w:r>
        <w:rPr>
          <w:rFonts w:eastAsia="Calibri" w:ascii="Calibri" w:hAnsi="Calibri"/>
          <w:color w:val="7030A0"/>
          <w:sz w:val="22"/>
          <w:szCs w:val="22"/>
        </w:rPr>
        <w:t>21 septembre : présentation du projet de rénovation des Bds Watteau et Pater. Bd Watteau restera à 2x2 voies, le stationnement payant. Cyclistes et piétons sont renvoyés sur un cheminement du mail central. Ce projet confine le cycliste dans un itinéraire loisir contraint et non ouvert sur les voies adjacentes. Proposition d’amégements latéraux, avec l'appui des représentants du SITURV, mais les représen</w:t>
      </w:r>
      <w:r>
        <w:rPr>
          <w:rFonts w:eastAsia="Calibri" w:ascii="Calibri" w:hAnsi="Calibri"/>
          <w:color w:val="7030A0"/>
          <w:sz w:val="22"/>
          <w:szCs w:val="22"/>
        </w:rPr>
        <w:t>ta</w:t>
      </w:r>
      <w:r>
        <w:rPr>
          <w:rFonts w:eastAsia="Calibri" w:ascii="Calibri" w:hAnsi="Calibri"/>
          <w:color w:val="7030A0"/>
          <w:sz w:val="22"/>
          <w:szCs w:val="22"/>
        </w:rPr>
        <w:t>nts de la Ville et de l’</w:t>
      </w:r>
      <w:r>
        <w:rPr>
          <w:rFonts w:eastAsia="Calibri" w:ascii="Calibri" w:hAnsi="Calibri"/>
          <w:color w:val="7030A0"/>
          <w:sz w:val="22"/>
          <w:szCs w:val="22"/>
        </w:rPr>
        <w:t>A</w:t>
      </w:r>
      <w:r>
        <w:rPr>
          <w:rFonts w:eastAsia="Calibri" w:ascii="Calibri" w:hAnsi="Calibri"/>
          <w:color w:val="7030A0"/>
          <w:sz w:val="22"/>
          <w:szCs w:val="22"/>
        </w:rPr>
        <w:t>gglo ne pensent pas que nos remarques seront entendues. Bd Pater : l</w:t>
      </w:r>
      <w:r>
        <w:rPr>
          <w:rFonts w:eastAsia="Calibri" w:ascii="Calibri" w:hAnsi="Calibri"/>
          <w:color w:val="7030A0"/>
          <w:sz w:val="22"/>
          <w:szCs w:val="22"/>
        </w:rPr>
        <w:t xml:space="preserve">es </w:t>
      </w:r>
      <w:r>
        <w:rPr>
          <w:rFonts w:eastAsia="Calibri" w:ascii="Calibri" w:hAnsi="Calibri"/>
          <w:color w:val="7030A0"/>
          <w:sz w:val="22"/>
          <w:szCs w:val="22"/>
        </w:rPr>
        <w:t xml:space="preserve">aménagements seront latéraux, la proposition devrait être modifiée suite à nos remarques. À l’autre extrémité, la </w:t>
      </w:r>
      <w:r>
        <w:rPr>
          <w:rFonts w:eastAsia="Calibri" w:ascii="Calibri" w:hAnsi="Calibri"/>
          <w:color w:val="7030A0"/>
          <w:sz w:val="22"/>
          <w:szCs w:val="22"/>
        </w:rPr>
        <w:t>p</w:t>
      </w:r>
      <w:r>
        <w:rPr>
          <w:rFonts w:eastAsia="Calibri" w:ascii="Calibri" w:hAnsi="Calibri"/>
          <w:color w:val="7030A0"/>
          <w:sz w:val="22"/>
          <w:szCs w:val="22"/>
        </w:rPr>
        <w:t xml:space="preserve">lace Poterne devrait être aussi redessinée rapidement pour apaiser cet espace inadapté aux modes actifs. AL, STT. </w:t>
      </w:r>
    </w:p>
    <w:p>
      <w:pPr>
        <w:pStyle w:val="NormalWeb"/>
        <w:spacing w:before="0" w:after="0"/>
        <w:jc w:val="both"/>
        <w:rPr>
          <w:rFonts w:ascii="Calibri" w:hAnsi="Calibri" w:eastAsia="Calibri"/>
          <w:color w:val="7030A0"/>
          <w:sz w:val="22"/>
          <w:szCs w:val="22"/>
        </w:rPr>
      </w:pPr>
      <w:r>
        <w:rPr>
          <w:rFonts w:eastAsia="Calibri" w:ascii="Calibri" w:hAnsi="Calibri"/>
          <w:color w:val="7030A0"/>
          <w:sz w:val="22"/>
          <w:szCs w:val="22"/>
        </w:rPr>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BELLAING</w:t>
      </w:r>
    </w:p>
    <w:p>
      <w:pPr>
        <w:pStyle w:val="NormalWeb"/>
        <w:spacing w:before="0" w:after="0"/>
        <w:jc w:val="both"/>
        <w:rPr/>
      </w:pPr>
      <w:r>
        <w:rPr>
          <w:rFonts w:eastAsia="Calibri" w:ascii="Calibri" w:hAnsi="Calibri"/>
          <w:color w:val="7030A0"/>
          <w:sz w:val="22"/>
          <w:szCs w:val="22"/>
        </w:rPr>
        <w:t>18</w:t>
      </w:r>
      <w:r>
        <w:rPr>
          <w:rFonts w:eastAsia="Calibri" w:ascii="Calibri" w:hAnsi="Calibri"/>
          <w:color w:val="7030A0"/>
          <w:sz w:val="22"/>
          <w:szCs w:val="22"/>
        </w:rPr>
        <w:t xml:space="preserve"> septembre : participation aux Escapades, journée placée sous le signe du développement durable. Stand et marquage de vélos. AL, JCL, NL.</w:t>
      </w:r>
    </w:p>
    <w:p>
      <w:pPr>
        <w:pStyle w:val="Normal"/>
        <w:spacing w:lineRule="auto" w:line="240" w:beforeAutospacing="1" w:after="0"/>
        <w:jc w:val="center"/>
        <w:rPr>
          <w:rFonts w:ascii="Times" w:hAnsi="Times" w:cs="Times New Roman"/>
          <w:sz w:val="20"/>
          <w:szCs w:val="20"/>
          <w:lang w:val="uz-Cyrl-UZ" w:eastAsia="fr-FR"/>
        </w:rPr>
      </w:pPr>
      <w:r>
        <w:rPr>
          <w:rFonts w:cs="Times New Roman" w:ascii="Times" w:hAnsi="Times"/>
          <w:sz w:val="20"/>
          <w:szCs w:val="20"/>
          <w:lang w:val="uz-Cyrl-UZ" w:eastAsia="fr-FR"/>
        </w:rPr>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VALENCIENNES METROPOLE</w:t>
      </w:r>
    </w:p>
    <w:p>
      <w:pPr>
        <w:pStyle w:val="NormalWeb"/>
        <w:spacing w:before="0" w:after="0"/>
        <w:jc w:val="both"/>
        <w:rPr/>
      </w:pPr>
      <w:r>
        <w:rPr>
          <w:rFonts w:eastAsia="Calibri" w:ascii="Calibri" w:hAnsi="Calibri"/>
          <w:color w:val="7030A0"/>
          <w:sz w:val="22"/>
          <w:szCs w:val="22"/>
        </w:rPr>
        <w:t xml:space="preserve">17 septembre : </w:t>
      </w:r>
      <w:r>
        <w:rPr>
          <w:rFonts w:eastAsia="Calibri" w:ascii="Calibri" w:hAnsi="Calibri"/>
          <w:color w:val="7030A0"/>
          <w:sz w:val="22"/>
          <w:szCs w:val="22"/>
        </w:rPr>
        <w:t>V</w:t>
      </w:r>
      <w:r>
        <w:rPr>
          <w:rFonts w:eastAsia="Calibri" w:ascii="Calibri" w:hAnsi="Calibri"/>
          <w:color w:val="7030A0"/>
          <w:sz w:val="22"/>
          <w:szCs w:val="22"/>
        </w:rPr>
        <w:t>al’en cycles, balade le matin et animations toujours plus nombreuses sur la journée, mais si nous avons eu du monde aux stands et sur les animations, nous constatons un léger recul sur la balade à vélo. Il est urgent de se relancer pour éviter un essoufflement. Nombreux bénévoles et salariés.</w:t>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r>
    </w:p>
    <w:p>
      <w:pPr>
        <w:pStyle w:val="NormalWeb"/>
        <w:spacing w:before="0" w:after="0"/>
        <w:jc w:val="center"/>
        <w:rPr>
          <w:rFonts w:ascii="Calibri" w:hAnsi="Calibri"/>
          <w:b/>
          <w:b/>
          <w:bCs/>
          <w:color w:val="000000"/>
          <w:sz w:val="22"/>
          <w:szCs w:val="22"/>
          <w:lang w:val="uz-Cyrl-UZ"/>
        </w:rPr>
      </w:pPr>
      <w:r>
        <w:rPr>
          <w:rFonts w:ascii="Calibri" w:hAnsi="Calibri"/>
          <w:b/>
          <w:bCs/>
          <w:color w:val="000000"/>
          <w:sz w:val="22"/>
          <w:szCs w:val="22"/>
          <w:lang w:val="uz-Cyrl-UZ"/>
        </w:rPr>
        <w:t>SITURV</w:t>
      </w:r>
    </w:p>
    <w:p>
      <w:pPr>
        <w:pStyle w:val="NormalWeb"/>
        <w:spacing w:before="0" w:after="0"/>
        <w:jc w:val="both"/>
        <w:rPr/>
      </w:pPr>
      <w:r>
        <w:rPr>
          <w:rFonts w:eastAsia="Calibri" w:ascii="Calibri" w:hAnsi="Calibri"/>
          <w:color w:val="7030A0"/>
          <w:sz w:val="22"/>
          <w:szCs w:val="22"/>
        </w:rPr>
        <w:t xml:space="preserve">3 octobre : </w:t>
      </w:r>
      <w:r>
        <w:rPr>
          <w:rFonts w:eastAsia="Calibri" w:ascii="Calibri" w:hAnsi="Calibri"/>
          <w:color w:val="7030A0"/>
          <w:sz w:val="22"/>
          <w:szCs w:val="22"/>
        </w:rPr>
        <w:t>C</w:t>
      </w:r>
      <w:r>
        <w:rPr>
          <w:rFonts w:eastAsia="Calibri" w:ascii="Calibri" w:hAnsi="Calibri"/>
          <w:color w:val="7030A0"/>
          <w:sz w:val="22"/>
          <w:szCs w:val="22"/>
        </w:rPr>
        <w:t>CSPL. Examen du rapport d'exploitation des transports urbains en 2015. Issu du rapport : vitesse commerciale du bus comprise entre 22,82 et 23,16 km/h, le tram plafonne à 22,96 km/h. AL.</w:t>
      </w:r>
    </w:p>
    <w:p>
      <w:pPr>
        <w:pStyle w:val="NormalWeb"/>
        <w:spacing w:beforeAutospacing="0" w:before="0" w:after="0"/>
        <w:rPr>
          <w:rFonts w:ascii="Calibri" w:hAnsi="Calibri"/>
          <w:color w:val="00B050"/>
          <w:sz w:val="22"/>
          <w:szCs w:val="22"/>
        </w:rPr>
      </w:pPr>
      <w:r>
        <w:rPr>
          <w:rFonts w:ascii="Calibri" w:hAnsi="Calibri"/>
          <w:color w:val="00B050"/>
          <w:sz w:val="22"/>
          <w:szCs w:val="22"/>
        </w:rPr>
      </w:r>
    </w:p>
    <w:p>
      <w:pPr>
        <w:pStyle w:val="NormalWeb"/>
        <w:spacing w:before="0" w:after="0"/>
        <w:jc w:val="center"/>
        <w:rPr>
          <w:rFonts w:ascii="Calibri" w:hAnsi="Calibri"/>
          <w:color w:val="1F497D" w:themeColor="text2"/>
        </w:rPr>
      </w:pPr>
      <w:r>
        <w:rPr>
          <w:rFonts w:ascii="Calibri" w:hAnsi="Calibri"/>
          <w:color w:val="1F497D" w:themeColor="text2"/>
        </w:rPr>
      </w:r>
    </w:p>
    <w:p>
      <w:pPr>
        <w:pStyle w:val="Normal"/>
        <w:widowControl w:val="false"/>
        <w:spacing w:lineRule="auto" w:line="240" w:before="0" w:after="0"/>
        <w:jc w:val="center"/>
        <w:rPr>
          <w:rFonts w:ascii="Calibri" w:hAnsi="Calibri" w:cs="Arial"/>
          <w:b/>
          <w:b/>
          <w:bCs/>
        </w:rPr>
      </w:pPr>
      <w:r>
        <w:rPr>
          <w:rFonts w:cs="Arial"/>
          <w:b/>
          <w:bCs/>
        </w:rPr>
        <w:t>Région</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t>2 septembre : radio RCF. Participation à l’émission consacrée aux associations en région Hauts-de-France pour présenter les actions de l’ADAV. FD, STT.</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t xml:space="preserve">15 décembre : comité de lignes TER à l’échelle du Nord. Présentation de nos recommandations pour améliorer l’intermodalité train+vélo en région déclinées en 4 thématiques : embarquement des vélos dans les trains, abris à vélo (implantations, conception, fonctionnement), gares (accès cyclable, jalonnement) et communication (vol, complémentarité). Prise de contact avec le président de la commission Transports afin de nous assurer de la prise en compte de nos préconisations. STT. </w:t>
      </w:r>
    </w:p>
    <w:p>
      <w:pPr>
        <w:pStyle w:val="NormalWeb"/>
        <w:spacing w:before="0" w:after="0"/>
        <w:jc w:val="both"/>
        <w:rPr>
          <w:rFonts w:ascii="Calibri" w:hAnsi="Calibri" w:eastAsia="Calibri"/>
          <w:color w:val="7030A0"/>
          <w:sz w:val="22"/>
          <w:szCs w:val="22"/>
        </w:rPr>
      </w:pPr>
      <w:r>
        <w:rPr>
          <w:rFonts w:ascii="Calibri" w:hAnsi="Calibri"/>
          <w:color w:val="00B050"/>
          <w:sz w:val="22"/>
          <w:szCs w:val="22"/>
        </w:rPr>
        <w:t xml:space="preserve">7 novembre : opération éclairage en gare de Valenciennes. MV AL et </w:t>
      </w:r>
      <w:r>
        <w:rPr>
          <w:rFonts w:eastAsia="Calibri" w:ascii="Calibri" w:hAnsi="Calibri"/>
          <w:color w:val="7030A0"/>
          <w:sz w:val="22"/>
          <w:szCs w:val="22"/>
        </w:rPr>
        <w:t>nombreux adhérents à cette action.</w:t>
      </w:r>
    </w:p>
    <w:p>
      <w:pPr>
        <w:pStyle w:val="NormalWeb"/>
        <w:spacing w:beforeAutospacing="0" w:before="0" w:after="0"/>
        <w:rPr>
          <w:rFonts w:ascii="Calibri" w:hAnsi="Calibri"/>
          <w:color w:val="00B050"/>
          <w:sz w:val="22"/>
          <w:szCs w:val="22"/>
        </w:rPr>
      </w:pPr>
      <w:r>
        <w:rPr>
          <w:rFonts w:ascii="Calibri" w:hAnsi="Calibri"/>
          <w:color w:val="00B050"/>
          <w:sz w:val="22"/>
          <w:szCs w:val="22"/>
        </w:rPr>
      </w:r>
    </w:p>
    <w:p>
      <w:pPr>
        <w:pStyle w:val="Normal"/>
        <w:spacing w:lineRule="atLeast" w:line="20" w:before="0" w:after="0"/>
        <w:jc w:val="both"/>
        <w:rPr>
          <w:rFonts w:ascii="Calibri" w:hAnsi="Calibri" w:eastAsia="Calibri" w:cs="Calibri" w:cstheme="minorHAnsi"/>
          <w:color w:val="00B0F0"/>
        </w:rPr>
      </w:pPr>
      <w:r>
        <w:rPr>
          <w:rFonts w:eastAsia="Calibri" w:cs="Calibri" w:cstheme="minorHAnsi"/>
          <w:color w:val="00B0F0"/>
        </w:rPr>
      </w:r>
    </w:p>
    <w:p>
      <w:pPr>
        <w:pStyle w:val="Normal"/>
        <w:spacing w:lineRule="atLeast" w:line="20" w:before="0" w:after="0"/>
        <w:jc w:val="center"/>
        <w:rPr>
          <w:rFonts w:ascii="Calibri" w:hAnsi="Calibri" w:cs="Arial"/>
          <w:b/>
          <w:b/>
          <w:color w:val="E36C0A" w:themeColor="accent6" w:themeShade="bf"/>
        </w:rPr>
      </w:pPr>
      <w:r>
        <w:rPr>
          <w:rFonts w:cs="Arial"/>
          <w:b/>
          <w:color w:val="E36C0A" w:themeColor="accent6" w:themeShade="bf"/>
        </w:rPr>
        <w:t>Crem</w:t>
      </w:r>
    </w:p>
    <w:p>
      <w:pPr>
        <w:pStyle w:val="Normal"/>
        <w:spacing w:lineRule="atLeast" w:line="20" w:before="0" w:after="0"/>
        <w:rPr/>
      </w:pPr>
      <w:r>
        <w:rPr>
          <w:rFonts w:cs="Calibri" w:cstheme="minorHAnsi"/>
          <w:color w:val="E36C0A" w:themeColor="accent6" w:themeShade="bf"/>
        </w:rPr>
        <w:t xml:space="preserve">30 août : </w:t>
      </w:r>
      <w:r>
        <w:rPr>
          <w:rFonts w:cs="Calibri" w:cstheme="minorHAnsi"/>
          <w:color w:val="E36C0A" w:themeColor="accent6" w:themeShade="bf"/>
        </w:rPr>
        <w:t>G</w:t>
      </w:r>
      <w:r>
        <w:rPr>
          <w:rFonts w:cs="Calibri" w:cstheme="minorHAnsi"/>
          <w:color w:val="E36C0A" w:themeColor="accent6" w:themeShade="bf"/>
        </w:rPr>
        <w:t>T « Boîte à outils pour la mise en place de PDES » : travail sur des questionnaires-type à destination des élèves, tableau comparatif des applications mobiles pour les conduites partagées. JV,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1</w:t>
      </w:r>
      <w:r>
        <w:rPr>
          <w:rFonts w:cs="Calibri" w:cstheme="minorHAnsi"/>
          <w:color w:val="E36C0A" w:themeColor="accent6" w:themeShade="bf"/>
          <w:vertAlign w:val="superscript"/>
        </w:rPr>
        <w:t>er</w:t>
      </w:r>
      <w:r>
        <w:rPr>
          <w:rFonts w:cs="Calibri" w:cstheme="minorHAnsi"/>
          <w:color w:val="E36C0A" w:themeColor="accent6" w:themeShade="bf"/>
        </w:rPr>
        <w:t xml:space="preserve"> septembre : réunion bilan du 1</w:t>
      </w:r>
      <w:r>
        <w:rPr>
          <w:rFonts w:cs="Calibri" w:cstheme="minorHAnsi"/>
          <w:color w:val="E36C0A" w:themeColor="accent6" w:themeShade="bf"/>
          <w:vertAlign w:val="superscript"/>
        </w:rPr>
        <w:t>er</w:t>
      </w:r>
      <w:r>
        <w:rPr>
          <w:rFonts w:cs="Calibri" w:cstheme="minorHAnsi"/>
          <w:color w:val="E36C0A" w:themeColor="accent6" w:themeShade="bf"/>
        </w:rPr>
        <w:t xml:space="preserve"> challenge de l’écomobilité scolaire avec les partenaires financiers. JP, STT.</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2 septembre : rencontre avec des médiateurs de l’association Citéo intervenant dans les collèges de la région pour imaginer des collaborations futures. JP, JV, STT.</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8 septembre : atelier mobilité animé par Transdev dans le cadre de sa candidature à la nouvelle délégation de service public de Transpole. STT.</w:t>
      </w:r>
    </w:p>
    <w:p>
      <w:pPr>
        <w:pStyle w:val="Normal"/>
        <w:spacing w:lineRule="atLeast" w:line="20" w:before="0" w:after="0"/>
        <w:rPr/>
      </w:pPr>
      <w:r>
        <w:rPr>
          <w:rFonts w:cs="Calibri" w:cstheme="minorHAnsi"/>
          <w:color w:val="E36C0A" w:themeColor="accent6" w:themeShade="bf"/>
        </w:rPr>
        <w:t>14 septembre : participation aux itinéraires du développement durable organisé à Dourges par le CERDD sur le thème « transports et mobilité ». JP.</w:t>
      </w:r>
    </w:p>
    <w:p>
      <w:pPr>
        <w:pStyle w:val="Normal"/>
        <w:spacing w:lineRule="atLeast" w:line="20" w:before="0" w:after="0"/>
        <w:rPr/>
      </w:pPr>
      <w:r>
        <w:rPr>
          <w:rFonts w:cs="Calibri" w:cstheme="minorHAnsi"/>
          <w:color w:val="E36C0A" w:themeColor="accent6" w:themeShade="bf"/>
        </w:rPr>
        <w:t>16 septembre : rencontre avec Béatrice Terdjan des Jantes du Nord pour préparer des interventions communes lors des prochaines formations d’animateurs organisées avec la MEL. JP, JV.</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3 octobre : rencontre avec le chargé de mission Plan Climat d’Artois Comm pour faire le point sur l’actualité de la mobilité sur le territoire et envisager les partenariats possibles, dont l’organisation d’une rencontre locale dédiée à l’écomobilité. JP, STT.</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4 octobre : formation d’animateurs sur la thématique « animer un cycle d’apprentissage du vélo et de la mobilité auprès d’élèves de CM2 » à la Maison de l’Environnement de Dunkerque. JP, JV.</w:t>
      </w:r>
    </w:p>
    <w:p>
      <w:pPr>
        <w:pStyle w:val="Normal"/>
        <w:spacing w:lineRule="atLeast" w:line="20" w:before="0" w:after="0"/>
        <w:rPr>
          <w:rFonts w:ascii="Calibri" w:hAnsi="Calibri" w:eastAsia="Calibri" w:cs="Times New Roman"/>
          <w:color w:val="7030A0"/>
        </w:rPr>
      </w:pPr>
      <w:r>
        <w:rPr>
          <w:rFonts w:eastAsia="Calibri" w:cs="Times New Roman"/>
          <w:color w:val="7030A0"/>
        </w:rPr>
        <w:t>4 octobre : communs de la mobilité. Présentation du projet porté par la Fabrique des mobilités soutenu par l’ADEME nationale. Réflexion sur ce qui peut être mutualisé afin de limiter la propriété individuelle des biens de consommation. Privilégier une approche horizontale et transparente des problématiques afin d’apporter des solutions collectives et partagées. STT.</w:t>
      </w:r>
    </w:p>
    <w:p>
      <w:pPr>
        <w:pStyle w:val="Normal"/>
        <w:spacing w:lineRule="atLeast" w:line="20" w:before="0" w:after="0"/>
        <w:rPr/>
      </w:pPr>
      <w:r>
        <w:rPr>
          <w:rFonts w:cs="Calibri" w:cstheme="minorHAnsi"/>
          <w:color w:val="E36C0A" w:themeColor="accent6" w:themeShade="bf"/>
        </w:rPr>
        <w:t xml:space="preserve">14 octobre : </w:t>
      </w:r>
      <w:r>
        <w:rPr>
          <w:rFonts w:cs="Calibri" w:cstheme="minorHAnsi"/>
          <w:color w:val="E36C0A" w:themeColor="accent6" w:themeShade="bf"/>
        </w:rPr>
        <w:t>D</w:t>
      </w:r>
      <w:r>
        <w:rPr>
          <w:rFonts w:cs="Calibri" w:cstheme="minorHAnsi"/>
          <w:color w:val="E36C0A" w:themeColor="accent6" w:themeShade="bf"/>
        </w:rPr>
        <w:t>REAL Hauts-de-France. Réunion pour définir les contours d’une convention de partenariat pour un accompagnement par le CREM et ses acteurs-relais de la réglementation liée aux PDES dans les collèges et lycées du Nord et du Pas-de-Calais. JP, STT.</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21 octobre : participation à une rencontre de la ComUE sur les actions pour développer l’écomobilité dans les universités de la région. MA,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Entre octobre et décembre : plusieurs rencontres avec le Parc Naturel Régional de l’Avesnois en vue de prendre part à un projet expérimental pour accompagner les habitants et salariés d’une commune de l’Avesnois, Anor, sur 18 mois et les amener à découvrir, tester, voire adopter d’autres modes déplacements quotidiens. Cette expérimentation sera basée sur l’exploitation des données de consommation des voitures des participants recueillies par un boitier connecté. MA,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4 novembre : participation à une restitution des travaux de l’observatoire des transports en commun piloté par la DREAL Hauts-de-France. JP.</w:t>
      </w:r>
    </w:p>
    <w:p>
      <w:pPr>
        <w:pStyle w:val="Normal"/>
        <w:spacing w:lineRule="atLeast" w:line="20" w:before="0" w:after="0"/>
        <w:rPr/>
      </w:pPr>
      <w:r>
        <w:rPr>
          <w:rFonts w:eastAsia="Calibri" w:cs="Times New Roman"/>
          <w:color w:val="7030A0"/>
        </w:rPr>
        <w:t xml:space="preserve">4 novembre : </w:t>
      </w:r>
      <w:r>
        <w:rPr>
          <w:rFonts w:eastAsia="Calibri" w:cs="Times New Roman"/>
          <w:color w:val="7030A0"/>
        </w:rPr>
        <w:t>O</w:t>
      </w:r>
      <w:r>
        <w:rPr>
          <w:rFonts w:eastAsia="Calibri" w:cs="Times New Roman"/>
          <w:color w:val="7030A0"/>
        </w:rPr>
        <w:t>bservatoire Climat du Cerdd. Comité partenarial : présentation des dernières évolutions de la plateforme. STT.</w:t>
      </w:r>
    </w:p>
    <w:p>
      <w:pPr>
        <w:pStyle w:val="Normal"/>
        <w:spacing w:lineRule="atLeast" w:line="20" w:before="0" w:after="0"/>
        <w:rPr/>
      </w:pPr>
      <w:r>
        <w:rPr>
          <w:rFonts w:cs="Calibri" w:cstheme="minorHAnsi"/>
          <w:color w:val="E36C0A" w:themeColor="accent6" w:themeShade="bf"/>
        </w:rPr>
        <w:t xml:space="preserve">15 novembre : rencontre régionale organisée par le CREM en </w:t>
      </w:r>
      <w:r>
        <w:rPr>
          <w:rFonts w:cs="Calibri" w:cstheme="minorHAnsi"/>
          <w:color w:val="E36C0A" w:themeColor="accent6" w:themeShade="bf"/>
        </w:rPr>
        <w:t>m</w:t>
      </w:r>
      <w:r>
        <w:rPr>
          <w:rFonts w:cs="Calibri" w:cstheme="minorHAnsi"/>
          <w:color w:val="E36C0A" w:themeColor="accent6" w:themeShade="bf"/>
        </w:rPr>
        <w:t>airie de Lille sur la thématique pédibus / vélobus et autres actions en faveur de l’écomobilité scolaire, suivi</w:t>
      </w:r>
      <w:r>
        <w:rPr>
          <w:rFonts w:cs="Calibri" w:cstheme="minorHAnsi"/>
          <w:color w:val="E36C0A" w:themeColor="accent6" w:themeShade="bf"/>
        </w:rPr>
        <w:t>e</w:t>
      </w:r>
      <w:r>
        <w:rPr>
          <w:rFonts w:cs="Calibri" w:cstheme="minorHAnsi"/>
          <w:color w:val="E36C0A" w:themeColor="accent6" w:themeShade="bf"/>
        </w:rPr>
        <w:t xml:space="preserve"> d’une découverte d’outils pédagogiques sur la thématique de la santé et l’activité physique.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17 novembre : intervention auprès de référents éducation au développement durable et inspecteurs de l’éducation nationale du 1</w:t>
      </w:r>
      <w:r>
        <w:rPr>
          <w:rFonts w:cs="Calibri" w:cstheme="minorHAnsi"/>
          <w:color w:val="E36C0A" w:themeColor="accent6" w:themeShade="bf"/>
          <w:vertAlign w:val="superscript"/>
        </w:rPr>
        <w:t>er</w:t>
      </w:r>
      <w:r>
        <w:rPr>
          <w:rFonts w:cs="Calibri" w:cstheme="minorHAnsi"/>
          <w:color w:val="E36C0A" w:themeColor="accent6" w:themeShade="bf"/>
        </w:rPr>
        <w:t xml:space="preserve"> degré pour évoquer les enjeux de l’écomobilité scolaire et les actions pouvant être mises en place. Rencontre organisée par la DREAL Hauts-de-France.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22 novembre : rencontre de l’association En Savoir Plus qui anime le réseau picard pour l’écomobilité scolaire. L’objectif était de mieux connaître nos actions respectives et de travailler sur une proposition de travail en commun à l’échelle de la nouvelle région Hauts-de-France. MA,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29 novembre : participation à une rencontre du réseau picard pour l’écomobilité scolaire à Noyon. Présentation du challenge de l’écomobilité scolaire en vue de l’étendre aux Hauts-de-France en 2017.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1</w:t>
      </w:r>
      <w:r>
        <w:rPr>
          <w:rFonts w:cs="Calibri" w:cstheme="minorHAnsi"/>
          <w:color w:val="E36C0A" w:themeColor="accent6" w:themeShade="bf"/>
          <w:vertAlign w:val="superscript"/>
        </w:rPr>
        <w:t>er</w:t>
      </w:r>
      <w:r>
        <w:rPr>
          <w:rFonts w:cs="Calibri" w:cstheme="minorHAnsi"/>
          <w:color w:val="E36C0A" w:themeColor="accent6" w:themeShade="bf"/>
        </w:rPr>
        <w:t xml:space="preserve"> décembre : intervention sur la thématique « bougeons autrement » à l’ADMR de Saint-Pol-sur-Ternoise. JP.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9 décembre : co-organisation d’une rencontre territoriale autour des enjeux liés à la mobilité sur le territoire de l’Avesnois. Organisé à Fourmies avec l’Agence d’Urbanisme Sambre-Avesnois et le Parc Naturel Régional de l’Avesnois. DDx, MA, JP, YP.</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t>13 décembre : CoPil Crem avec les partenaires financiers et techniques. JP, STT, YP.</w:t>
      </w:r>
    </w:p>
    <w:p>
      <w:pPr>
        <w:pStyle w:val="Normal"/>
        <w:spacing w:lineRule="atLeast" w:line="20" w:before="0" w:after="0"/>
        <w:jc w:val="both"/>
        <w:rPr/>
      </w:pPr>
      <w:r>
        <w:rPr>
          <w:rFonts w:eastAsia="Calibri" w:cs="Times New Roman"/>
          <w:color w:val="7030A0"/>
        </w:rPr>
        <w:t xml:space="preserve">18 novembre : </w:t>
      </w:r>
      <w:r>
        <w:rPr>
          <w:rFonts w:eastAsia="Calibri" w:cs="Times New Roman"/>
          <w:color w:val="7030A0"/>
        </w:rPr>
        <w:t>D</w:t>
      </w:r>
      <w:r>
        <w:rPr>
          <w:rFonts w:eastAsia="Calibri" w:cs="Times New Roman"/>
          <w:color w:val="7030A0"/>
        </w:rPr>
        <w:t>REAL. GT Communication du PPA. Travail en ateliers pour prioriser des modes d’actions afin de sensibiliser le public aux nouvelles mesures liées au PPA. STT.</w:t>
      </w:r>
    </w:p>
    <w:p>
      <w:pPr>
        <w:pStyle w:val="Normal"/>
        <w:spacing w:lineRule="atLeast" w:line="20" w:before="0" w:after="0"/>
        <w:rPr>
          <w:rFonts w:ascii="Calibri" w:hAnsi="Calibri" w:cs="Calibri" w:cstheme="minorHAnsi"/>
          <w:color w:val="E36C0A" w:themeColor="accent6" w:themeShade="bf"/>
        </w:rPr>
      </w:pPr>
      <w:r>
        <w:rPr>
          <w:rFonts w:cs="Calibri" w:cstheme="minorHAnsi"/>
          <w:color w:val="E36C0A" w:themeColor="accent6" w:themeShade="bf"/>
        </w:rPr>
      </w:r>
    </w:p>
    <w:p>
      <w:pPr>
        <w:pStyle w:val="Normal"/>
        <w:spacing w:lineRule="atLeast" w:line="20" w:before="0" w:after="0"/>
        <w:rPr>
          <w:rFonts w:ascii="Calibri" w:hAnsi="Calibri" w:cs="Arial"/>
        </w:rPr>
      </w:pPr>
      <w:r>
        <w:rPr>
          <w:rFonts w:cs="Arial"/>
        </w:rPr>
      </w:r>
    </w:p>
    <w:p>
      <w:pPr>
        <w:pStyle w:val="Normal"/>
        <w:spacing w:before="0" w:after="0"/>
        <w:jc w:val="center"/>
        <w:rPr>
          <w:rFonts w:ascii="Calibri" w:hAnsi="Calibri"/>
          <w:b/>
          <w:b/>
        </w:rPr>
      </w:pPr>
      <w:r>
        <w:rPr>
          <w:b/>
        </w:rPr>
        <w:t>SMIRT</w:t>
      </w:r>
    </w:p>
    <w:p>
      <w:pPr>
        <w:pStyle w:val="NormalWeb"/>
        <w:spacing w:beforeAutospacing="0" w:before="0" w:after="0"/>
        <w:rPr/>
      </w:pPr>
      <w:r>
        <w:rPr>
          <w:rFonts w:ascii="Calibri" w:hAnsi="Calibri"/>
          <w:color w:val="00B050"/>
          <w:sz w:val="22"/>
          <w:szCs w:val="22"/>
        </w:rPr>
        <w:t>6 septembre : participation au comité technique de la Fabrique des Initiatives Locales de Petite</w:t>
      </w:r>
      <w:r>
        <w:rPr>
          <w:rFonts w:ascii="Calibri" w:hAnsi="Calibri"/>
          <w:color w:val="00B050"/>
          <w:sz w:val="22"/>
          <w:szCs w:val="22"/>
        </w:rPr>
        <w:t>-</w:t>
      </w:r>
      <w:r>
        <w:rPr>
          <w:rFonts w:ascii="Calibri" w:hAnsi="Calibri"/>
          <w:color w:val="00B050"/>
          <w:sz w:val="22"/>
          <w:szCs w:val="22"/>
        </w:rPr>
        <w:t>Synthe à Dunkerque, en vue de présenter la carte de cyclabilité aux habitants. MV.</w:t>
      </w:r>
    </w:p>
    <w:p>
      <w:pPr>
        <w:pStyle w:val="Normal"/>
        <w:spacing w:before="0" w:after="0"/>
        <w:rPr/>
      </w:pPr>
      <w:r>
        <w:rPr>
          <w:color w:val="00B050"/>
        </w:rPr>
        <w:t>7 septembre : présentation de la carte de cyclabilité lors du forum « demain » organisé à la faculté de médecine Lille 2. MV.</w:t>
      </w:r>
    </w:p>
    <w:p>
      <w:pPr>
        <w:pStyle w:val="Normal"/>
        <w:spacing w:before="0" w:after="0"/>
        <w:rPr/>
      </w:pPr>
      <w:r>
        <w:rPr>
          <w:color w:val="00B050"/>
        </w:rPr>
        <w:t>15 septembre : présentation de la carte de cyclabilité lors de la journée d’accueil des nouveaux étudiants à Lille. MV.</w:t>
      </w:r>
    </w:p>
    <w:p>
      <w:pPr>
        <w:pStyle w:val="NormalWeb"/>
        <w:spacing w:beforeAutospacing="0" w:before="0" w:after="0"/>
        <w:rPr/>
      </w:pPr>
      <w:r>
        <w:rPr>
          <w:rFonts w:ascii="Calibri" w:hAnsi="Calibri"/>
          <w:color w:val="00B050"/>
          <w:sz w:val="22"/>
          <w:szCs w:val="22"/>
        </w:rPr>
        <w:t>16 septembre : participation au comité de pilotage de la Fabrique des Initiatives Locales de Rosend</w:t>
      </w:r>
      <w:r>
        <w:rPr>
          <w:rFonts w:ascii="Calibri" w:hAnsi="Calibri"/>
          <w:color w:val="00B050"/>
          <w:sz w:val="22"/>
          <w:szCs w:val="22"/>
        </w:rPr>
        <w:t>aë</w:t>
      </w:r>
      <w:r>
        <w:rPr>
          <w:rFonts w:ascii="Calibri" w:hAnsi="Calibri"/>
          <w:color w:val="00B050"/>
          <w:sz w:val="22"/>
          <w:szCs w:val="22"/>
        </w:rPr>
        <w:t>l à Dunkerque, en vue de présenter la carte de cyclabilité aux habitants. MV.</w:t>
      </w:r>
    </w:p>
    <w:p>
      <w:pPr>
        <w:pStyle w:val="NormalWeb"/>
        <w:spacing w:beforeAutospacing="0" w:before="0" w:after="0"/>
        <w:rPr/>
      </w:pPr>
      <w:r>
        <w:rPr>
          <w:rFonts w:ascii="Calibri" w:hAnsi="Calibri"/>
          <w:color w:val="00B050"/>
          <w:sz w:val="22"/>
          <w:szCs w:val="22"/>
        </w:rPr>
        <w:t xml:space="preserve">17 septembre : </w:t>
      </w:r>
      <w:r>
        <w:rPr>
          <w:rFonts w:ascii="Calibri" w:hAnsi="Calibri"/>
          <w:color w:val="00B050"/>
          <w:sz w:val="22"/>
          <w:szCs w:val="22"/>
        </w:rPr>
        <w:t>a</w:t>
      </w:r>
      <w:r>
        <w:rPr>
          <w:rFonts w:ascii="Calibri" w:hAnsi="Calibri"/>
          <w:color w:val="00B050"/>
          <w:sz w:val="22"/>
          <w:szCs w:val="22"/>
        </w:rPr>
        <w:t xml:space="preserve">telier d’initiation à la carte de cyclabilité à la </w:t>
      </w:r>
      <w:r>
        <w:rPr>
          <w:rFonts w:ascii="Calibri" w:hAnsi="Calibri"/>
          <w:color w:val="00B050"/>
          <w:sz w:val="22"/>
          <w:szCs w:val="22"/>
        </w:rPr>
        <w:t>m</w:t>
      </w:r>
      <w:r>
        <w:rPr>
          <w:rFonts w:ascii="Calibri" w:hAnsi="Calibri"/>
          <w:color w:val="00B050"/>
          <w:sz w:val="22"/>
          <w:szCs w:val="22"/>
        </w:rPr>
        <w:t>édiathèque de Roubaix. MV.</w:t>
      </w:r>
    </w:p>
    <w:p>
      <w:pPr>
        <w:pStyle w:val="NormalWeb"/>
        <w:spacing w:beforeAutospacing="0" w:before="0" w:after="0"/>
        <w:rPr/>
      </w:pPr>
      <w:r>
        <w:rPr>
          <w:rFonts w:ascii="Calibri" w:hAnsi="Calibri"/>
          <w:color w:val="00B050"/>
          <w:sz w:val="22"/>
          <w:szCs w:val="22"/>
        </w:rPr>
        <w:t>17 septembre : présentation de la carte de cyclabilité à lors de l’événement « Val’en cycles », à Valenciennes. MV.</w:t>
      </w:r>
    </w:p>
    <w:p>
      <w:pPr>
        <w:pStyle w:val="NormalWeb"/>
        <w:spacing w:beforeAutospacing="0" w:before="0" w:after="0"/>
        <w:rPr/>
      </w:pPr>
      <w:r>
        <w:rPr>
          <w:rFonts w:ascii="Calibri" w:hAnsi="Calibri"/>
          <w:color w:val="00B050"/>
          <w:sz w:val="22"/>
          <w:szCs w:val="22"/>
        </w:rPr>
        <w:t>18 septembre : présentation de la carte de cyclabilité lors du salon du vélo de Grande-Synthe. MV.</w:t>
      </w:r>
    </w:p>
    <w:p>
      <w:pPr>
        <w:pStyle w:val="Normal"/>
        <w:spacing w:before="0" w:after="0"/>
        <w:rPr/>
      </w:pPr>
      <w:r>
        <w:rPr>
          <w:color w:val="00B050"/>
        </w:rPr>
        <w:t>20 septembre : présentation de la carte de cyclabilité au personnel de la ville de Lille. MV.</w:t>
      </w:r>
    </w:p>
    <w:p>
      <w:pPr>
        <w:pStyle w:val="Normal"/>
        <w:spacing w:before="0" w:after="0"/>
        <w:rPr/>
      </w:pPr>
      <w:r>
        <w:rPr>
          <w:color w:val="00B050"/>
        </w:rPr>
        <w:t>29 septembre : rencontre du vice</w:t>
      </w:r>
      <w:r>
        <w:rPr>
          <w:color w:val="00B050"/>
        </w:rPr>
        <w:t>-</w:t>
      </w:r>
      <w:r>
        <w:rPr>
          <w:color w:val="00B050"/>
        </w:rPr>
        <w:t>président de l’ULCO de Dunkerque, pour présenter les actions de l’ADAV et la carte de cyclabilité. MV, JV, OC.</w:t>
      </w:r>
    </w:p>
    <w:p>
      <w:pPr>
        <w:pStyle w:val="NormalWeb"/>
        <w:spacing w:beforeAutospacing="0" w:before="0" w:after="0"/>
        <w:rPr/>
      </w:pPr>
      <w:r>
        <w:rPr>
          <w:rFonts w:ascii="Calibri" w:hAnsi="Calibri"/>
          <w:color w:val="00B050"/>
          <w:sz w:val="22"/>
          <w:szCs w:val="22"/>
        </w:rPr>
        <w:t>4 octobre : a</w:t>
      </w:r>
      <w:r>
        <w:rPr>
          <w:rFonts w:ascii="Calibri" w:hAnsi="Calibri"/>
          <w:color w:val="00B050"/>
          <w:sz w:val="22"/>
          <w:szCs w:val="22"/>
        </w:rPr>
        <w:t>telier d’initiation à la carte de cyclabilité à Ronchin, organisé par la ville. MV.</w:t>
      </w:r>
    </w:p>
    <w:p>
      <w:pPr>
        <w:pStyle w:val="NormalWeb"/>
        <w:spacing w:beforeAutospacing="0" w:before="0" w:after="0"/>
        <w:rPr/>
      </w:pPr>
      <w:r>
        <w:rPr>
          <w:rFonts w:ascii="Calibri" w:hAnsi="Calibri"/>
          <w:color w:val="00B050"/>
          <w:sz w:val="22"/>
          <w:szCs w:val="22"/>
        </w:rPr>
        <w:t>8 octobre : b</w:t>
      </w:r>
      <w:r>
        <w:rPr>
          <w:rFonts w:ascii="Calibri" w:hAnsi="Calibri"/>
          <w:color w:val="00B050"/>
          <w:sz w:val="22"/>
          <w:szCs w:val="22"/>
        </w:rPr>
        <w:t xml:space="preserve">alade et atelier cyclabilité avec la maison de quartier de la </w:t>
      </w:r>
      <w:r>
        <w:rPr>
          <w:rFonts w:ascii="Calibri" w:hAnsi="Calibri"/>
          <w:color w:val="00B050"/>
          <w:sz w:val="22"/>
          <w:szCs w:val="22"/>
        </w:rPr>
        <w:t>T</w:t>
      </w:r>
      <w:r>
        <w:rPr>
          <w:rFonts w:ascii="Calibri" w:hAnsi="Calibri"/>
          <w:color w:val="00B050"/>
          <w:sz w:val="22"/>
          <w:szCs w:val="22"/>
        </w:rPr>
        <w:t>imonerie à Dunkerque. MV.</w:t>
      </w:r>
    </w:p>
    <w:p>
      <w:pPr>
        <w:pStyle w:val="NormalWeb"/>
        <w:spacing w:beforeAutospacing="0" w:before="0" w:after="0"/>
        <w:rPr/>
      </w:pPr>
      <w:r>
        <w:rPr>
          <w:rFonts w:ascii="Calibri" w:hAnsi="Calibri"/>
          <w:color w:val="00B050"/>
          <w:sz w:val="22"/>
          <w:szCs w:val="22"/>
        </w:rPr>
        <w:t>13 octobre : p</w:t>
      </w:r>
      <w:r>
        <w:rPr>
          <w:rFonts w:ascii="Calibri" w:hAnsi="Calibri"/>
          <w:color w:val="00B050"/>
          <w:sz w:val="22"/>
          <w:szCs w:val="22"/>
        </w:rPr>
        <w:t xml:space="preserve">résentation de la carte de cyclabilité à la maison folie </w:t>
      </w:r>
      <w:r>
        <w:rPr>
          <w:rFonts w:ascii="Calibri" w:hAnsi="Calibri"/>
          <w:color w:val="00B050"/>
          <w:sz w:val="22"/>
          <w:szCs w:val="22"/>
        </w:rPr>
        <w:t>M</w:t>
      </w:r>
      <w:r>
        <w:rPr>
          <w:rFonts w:ascii="Calibri" w:hAnsi="Calibri"/>
          <w:color w:val="00B050"/>
          <w:sz w:val="22"/>
          <w:szCs w:val="22"/>
        </w:rPr>
        <w:t>oulin à Lille, dans le cadre de l’événement Maker Faire. MV.</w:t>
      </w:r>
    </w:p>
    <w:p>
      <w:pPr>
        <w:pStyle w:val="NormalWeb"/>
        <w:spacing w:beforeAutospacing="0" w:before="0" w:after="0"/>
        <w:rPr/>
      </w:pPr>
      <w:r>
        <w:rPr>
          <w:rFonts w:ascii="Calibri" w:hAnsi="Calibri"/>
          <w:color w:val="00B050"/>
          <w:sz w:val="22"/>
          <w:szCs w:val="22"/>
        </w:rPr>
        <w:t>15 octobre : a</w:t>
      </w:r>
      <w:r>
        <w:rPr>
          <w:rFonts w:ascii="Calibri" w:hAnsi="Calibri"/>
          <w:color w:val="00B050"/>
          <w:sz w:val="22"/>
          <w:szCs w:val="22"/>
        </w:rPr>
        <w:t>telier d’initiation à la carte de cyclabilité à l’OMJC de Villeneuve d’Ascq. MV.</w:t>
      </w:r>
    </w:p>
    <w:p>
      <w:pPr>
        <w:pStyle w:val="NormalWeb"/>
        <w:spacing w:beforeAutospacing="0" w:before="0" w:after="0"/>
        <w:rPr/>
      </w:pPr>
      <w:r>
        <w:rPr>
          <w:rFonts w:ascii="Calibri" w:hAnsi="Calibri"/>
          <w:color w:val="00B050"/>
          <w:sz w:val="22"/>
          <w:szCs w:val="22"/>
        </w:rPr>
        <w:t>18 octobre : a</w:t>
      </w:r>
      <w:r>
        <w:rPr>
          <w:rFonts w:ascii="Calibri" w:hAnsi="Calibri"/>
          <w:color w:val="00B050"/>
          <w:sz w:val="22"/>
          <w:szCs w:val="22"/>
        </w:rPr>
        <w:t>telier d’initiation à la carte de cyclabilité à la Halle aux Sucres de Dunkerque. MV.</w:t>
      </w:r>
    </w:p>
    <w:p>
      <w:pPr>
        <w:pStyle w:val="NormalWeb"/>
        <w:spacing w:beforeAutospacing="0" w:before="0" w:after="0"/>
        <w:rPr/>
      </w:pPr>
      <w:r>
        <w:rPr>
          <w:rFonts w:ascii="Calibri" w:hAnsi="Calibri"/>
          <w:color w:val="00B050"/>
          <w:sz w:val="22"/>
          <w:szCs w:val="22"/>
        </w:rPr>
        <w:t>20 octobre : a</w:t>
      </w:r>
      <w:r>
        <w:rPr>
          <w:rFonts w:ascii="Calibri" w:hAnsi="Calibri"/>
          <w:color w:val="00B050"/>
          <w:sz w:val="22"/>
          <w:szCs w:val="22"/>
        </w:rPr>
        <w:t>telier d’initiation à la carte de cyclabilité au</w:t>
      </w:r>
      <w:r>
        <w:rPr>
          <w:rFonts w:ascii="Calibri" w:hAnsi="Calibri"/>
          <w:color w:val="00B050"/>
          <w:sz w:val="22"/>
          <w:szCs w:val="22"/>
        </w:rPr>
        <w:t>x</w:t>
      </w:r>
      <w:r>
        <w:rPr>
          <w:rFonts w:ascii="Calibri" w:hAnsi="Calibri"/>
          <w:color w:val="00B050"/>
          <w:sz w:val="22"/>
          <w:szCs w:val="22"/>
        </w:rPr>
        <w:t xml:space="preserve"> Mains dans le Guidon à Lille. MV.</w:t>
      </w:r>
    </w:p>
    <w:p>
      <w:pPr>
        <w:pStyle w:val="NormalWeb"/>
        <w:spacing w:beforeAutospacing="0" w:before="0" w:after="0"/>
        <w:rPr/>
      </w:pPr>
      <w:r>
        <w:rPr>
          <w:rFonts w:ascii="Calibri" w:hAnsi="Calibri"/>
          <w:color w:val="00B050"/>
          <w:sz w:val="22"/>
          <w:szCs w:val="22"/>
        </w:rPr>
        <w:t>5 et 6 novembre : présentation de la carte de cyclabilité lors de l’év</w:t>
      </w:r>
      <w:r>
        <w:rPr>
          <w:rFonts w:ascii="Calibri" w:hAnsi="Calibri"/>
          <w:color w:val="00B050"/>
          <w:sz w:val="22"/>
          <w:szCs w:val="22"/>
        </w:rPr>
        <w:t>é</w:t>
      </w:r>
      <w:r>
        <w:rPr>
          <w:rFonts w:ascii="Calibri" w:hAnsi="Calibri"/>
          <w:color w:val="00B050"/>
          <w:sz w:val="22"/>
          <w:szCs w:val="22"/>
        </w:rPr>
        <w:t>nement Maker Faire au tripostal de Lille. MV, KD, YL.</w:t>
      </w:r>
    </w:p>
    <w:p>
      <w:pPr>
        <w:pStyle w:val="NormalWeb"/>
        <w:spacing w:beforeAutospacing="0" w:before="0" w:after="0"/>
        <w:rPr/>
      </w:pPr>
      <w:r>
        <w:rPr>
          <w:rFonts w:ascii="Calibri" w:hAnsi="Calibri"/>
          <w:color w:val="00B050"/>
          <w:sz w:val="22"/>
          <w:szCs w:val="22"/>
        </w:rPr>
        <w:t>15 novembre : a</w:t>
      </w:r>
      <w:r>
        <w:rPr>
          <w:rFonts w:ascii="Calibri" w:hAnsi="Calibri"/>
          <w:color w:val="00B050"/>
          <w:sz w:val="22"/>
          <w:szCs w:val="22"/>
        </w:rPr>
        <w:t>telier d’initiation à la carte de cyclabilité à la Halle aux Sucres de Dunkerque. MV.</w:t>
      </w:r>
    </w:p>
    <w:p>
      <w:pPr>
        <w:pStyle w:val="NormalWeb"/>
        <w:spacing w:beforeAutospacing="0" w:before="0" w:after="0"/>
        <w:rPr/>
      </w:pPr>
      <w:r>
        <w:rPr>
          <w:rFonts w:ascii="Calibri" w:hAnsi="Calibri"/>
          <w:color w:val="00B050"/>
          <w:sz w:val="22"/>
          <w:szCs w:val="22"/>
        </w:rPr>
        <w:t>22 novembre : r</w:t>
      </w:r>
      <w:r>
        <w:rPr>
          <w:rFonts w:ascii="Calibri" w:hAnsi="Calibri"/>
          <w:color w:val="00B050"/>
          <w:sz w:val="22"/>
          <w:szCs w:val="22"/>
        </w:rPr>
        <w:t>encontre des bibliothèques de la Communauté Urbaine de Dunkerque, afin d’organiser des ateliers de cyclabilité. MV.</w:t>
      </w:r>
    </w:p>
    <w:p>
      <w:pPr>
        <w:pStyle w:val="NormalWeb"/>
        <w:spacing w:beforeAutospacing="0" w:before="0" w:after="0"/>
        <w:rPr/>
      </w:pPr>
      <w:r>
        <w:rPr>
          <w:rFonts w:ascii="Calibri" w:hAnsi="Calibri"/>
          <w:color w:val="00B050"/>
          <w:sz w:val="22"/>
          <w:szCs w:val="22"/>
        </w:rPr>
        <w:t>25 novembre : p</w:t>
      </w:r>
      <w:r>
        <w:rPr>
          <w:rFonts w:ascii="Calibri" w:hAnsi="Calibri"/>
          <w:color w:val="00B050"/>
          <w:sz w:val="22"/>
          <w:szCs w:val="22"/>
        </w:rPr>
        <w:t>oint d’étape de la mission de cartographie avec le SMIRT. MA, MV.</w:t>
      </w:r>
    </w:p>
    <w:p>
      <w:pPr>
        <w:pStyle w:val="NormalWeb"/>
        <w:spacing w:beforeAutospacing="0" w:before="0" w:after="0"/>
        <w:rPr/>
      </w:pPr>
      <w:r>
        <w:rPr>
          <w:rFonts w:ascii="Calibri" w:hAnsi="Calibri"/>
          <w:color w:val="00B050"/>
          <w:sz w:val="22"/>
          <w:szCs w:val="22"/>
        </w:rPr>
        <w:t>25 novembre : p</w:t>
      </w:r>
      <w:r>
        <w:rPr>
          <w:rFonts w:ascii="Calibri" w:hAnsi="Calibri"/>
          <w:color w:val="00B050"/>
          <w:sz w:val="22"/>
          <w:szCs w:val="22"/>
        </w:rPr>
        <w:t>articipation à la réunion des communs de la mobilité, organisé au CEREMA. MV.</w:t>
      </w:r>
    </w:p>
    <w:p>
      <w:pPr>
        <w:pStyle w:val="NormalWeb"/>
        <w:spacing w:beforeAutospacing="0" w:before="0" w:after="0"/>
        <w:rPr/>
      </w:pPr>
      <w:r>
        <w:rPr>
          <w:rFonts w:ascii="Calibri" w:hAnsi="Calibri"/>
          <w:color w:val="00B050"/>
          <w:sz w:val="22"/>
          <w:szCs w:val="22"/>
        </w:rPr>
        <w:t>29 novembre : p</w:t>
      </w:r>
      <w:r>
        <w:rPr>
          <w:rFonts w:ascii="Calibri" w:hAnsi="Calibri"/>
          <w:color w:val="00B050"/>
          <w:sz w:val="22"/>
          <w:szCs w:val="22"/>
        </w:rPr>
        <w:t>résentation de la carte de cyclabilité aux habitants de Rosend</w:t>
      </w:r>
      <w:r>
        <w:rPr>
          <w:rFonts w:ascii="Calibri" w:hAnsi="Calibri"/>
          <w:color w:val="00B050"/>
          <w:sz w:val="22"/>
          <w:szCs w:val="22"/>
        </w:rPr>
        <w:t>aë</w:t>
      </w:r>
      <w:r>
        <w:rPr>
          <w:rFonts w:ascii="Calibri" w:hAnsi="Calibri"/>
          <w:color w:val="00B050"/>
          <w:sz w:val="22"/>
          <w:szCs w:val="22"/>
        </w:rPr>
        <w:t>l, lors de la Fabrique des Initiatives Locales.</w:t>
      </w:r>
    </w:p>
    <w:p>
      <w:pPr>
        <w:pStyle w:val="NormalWeb"/>
        <w:spacing w:beforeAutospacing="0" w:before="0" w:after="0"/>
        <w:rPr>
          <w:rFonts w:ascii="Calibri" w:hAnsi="Calibri"/>
          <w:color w:val="00B050"/>
          <w:sz w:val="22"/>
          <w:szCs w:val="22"/>
        </w:rPr>
      </w:pPr>
      <w:r>
        <w:rPr>
          <w:rFonts w:ascii="Calibri" w:hAnsi="Calibri"/>
          <w:color w:val="00B050"/>
          <w:sz w:val="22"/>
          <w:szCs w:val="22"/>
        </w:rPr>
        <w:t>6 décembre : participation à l’encadrement de l’atelier « Do it Yourself » Crowdsourcing urbain et participation citoyenne numérique à Paris, organisé par l’IDDRI (Institut du développement durable et des relations internationales).</w:t>
      </w:r>
    </w:p>
    <w:p>
      <w:pPr>
        <w:pStyle w:val="NormalWeb"/>
        <w:spacing w:beforeAutospacing="0" w:before="0" w:after="0"/>
        <w:rPr/>
      </w:pPr>
      <w:r>
        <w:rPr>
          <w:rFonts w:ascii="Calibri" w:hAnsi="Calibri"/>
          <w:color w:val="00B050"/>
          <w:sz w:val="22"/>
          <w:szCs w:val="22"/>
        </w:rPr>
        <w:t>13 décembre : a</w:t>
      </w:r>
      <w:r>
        <w:rPr>
          <w:rFonts w:ascii="Calibri" w:hAnsi="Calibri"/>
          <w:color w:val="00B050"/>
          <w:sz w:val="22"/>
          <w:szCs w:val="22"/>
        </w:rPr>
        <w:t>telier d’initiation à la carte de cyclabilité à la Halle aux Sucres de Dunkerque. MV.</w:t>
      </w:r>
    </w:p>
    <w:p>
      <w:pPr>
        <w:pStyle w:val="Normal"/>
        <w:spacing w:before="0" w:after="0"/>
        <w:rPr>
          <w:rFonts w:ascii="Calibri" w:hAnsi="Calibri"/>
          <w:color w:val="00B050"/>
        </w:rPr>
      </w:pPr>
      <w:r>
        <w:rPr>
          <w:color w:val="00B050"/>
        </w:rPr>
      </w:r>
    </w:p>
    <w:p>
      <w:pPr>
        <w:pStyle w:val="Normal"/>
        <w:spacing w:lineRule="atLeast" w:line="20" w:before="0" w:after="0"/>
        <w:rPr>
          <w:rFonts w:ascii="Calibri" w:hAnsi="Calibri" w:cs="Arial"/>
        </w:rPr>
      </w:pPr>
      <w:r>
        <w:rPr>
          <w:rFonts w:cs="Arial"/>
        </w:rPr>
      </w:r>
    </w:p>
    <w:p>
      <w:pPr>
        <w:pStyle w:val="Normal"/>
        <w:spacing w:lineRule="atLeast" w:line="20" w:before="0" w:after="0"/>
        <w:rPr>
          <w:rFonts w:ascii="Calibri" w:hAnsi="Calibri" w:cs="Arial"/>
        </w:rPr>
      </w:pPr>
      <w:r>
        <w:rPr>
          <w:rFonts w:cs="Arial"/>
        </w:rPr>
      </w:r>
    </w:p>
    <w:p>
      <w:pPr>
        <w:pStyle w:val="Normal"/>
        <w:spacing w:lineRule="atLeast" w:line="20" w:before="0" w:after="0"/>
        <w:jc w:val="center"/>
        <w:rPr>
          <w:rFonts w:ascii="Calibri" w:hAnsi="Calibri" w:cs="Arial"/>
          <w:b/>
          <w:b/>
        </w:rPr>
      </w:pPr>
      <w:r>
        <w:rPr>
          <w:rFonts w:cs="Arial"/>
          <w:b/>
        </w:rPr>
        <w:t>CD62</w:t>
      </w:r>
    </w:p>
    <w:p>
      <w:pPr>
        <w:pStyle w:val="Normal"/>
        <w:spacing w:lineRule="atLeast" w:line="20" w:before="0" w:after="0"/>
        <w:jc w:val="both"/>
        <w:rPr/>
      </w:pPr>
      <w:r>
        <w:rPr>
          <w:rFonts w:cs="Calibri" w:cstheme="minorHAnsi"/>
          <w:color w:val="E36C0A" w:themeColor="accent6" w:themeShade="bf"/>
        </w:rPr>
        <w:t xml:space="preserve">19 septembre : animation de séances de remises en selle avec Vélos à Assistance </w:t>
      </w:r>
      <w:r>
        <w:rPr>
          <w:rFonts w:cs="Calibri" w:cstheme="minorHAnsi"/>
          <w:color w:val="E36C0A" w:themeColor="accent6" w:themeShade="bf"/>
        </w:rPr>
        <w:t>É</w:t>
      </w:r>
      <w:r>
        <w:rPr>
          <w:rFonts w:cs="Calibri" w:cstheme="minorHAnsi"/>
          <w:color w:val="E36C0A" w:themeColor="accent6" w:themeShade="bf"/>
        </w:rPr>
        <w:t xml:space="preserve">lectrique auprès d’agents du département à Hardelot et </w:t>
      </w:r>
      <w:r>
        <w:rPr>
          <w:rFonts w:cs="Calibri" w:cstheme="minorHAnsi"/>
          <w:color w:val="E36C0A" w:themeColor="accent6" w:themeShade="bf"/>
        </w:rPr>
        <w:t>É</w:t>
      </w:r>
      <w:r>
        <w:rPr>
          <w:rFonts w:cs="Calibri" w:cstheme="minorHAnsi"/>
          <w:color w:val="E36C0A" w:themeColor="accent6" w:themeShade="bf"/>
        </w:rPr>
        <w:t>taples. JP.</w:t>
      </w:r>
    </w:p>
    <w:p>
      <w:pPr>
        <w:pStyle w:val="Normal"/>
        <w:spacing w:lineRule="atLeast" w:line="20" w:before="0" w:after="0"/>
        <w:jc w:val="both"/>
        <w:rPr/>
      </w:pPr>
      <w:r>
        <w:rPr>
          <w:rFonts w:cs="Calibri" w:cstheme="minorHAnsi"/>
          <w:color w:val="E36C0A" w:themeColor="accent6" w:themeShade="bf"/>
        </w:rPr>
        <w:t>21 novembre : intervention au collège François</w:t>
      </w:r>
      <w:r>
        <w:rPr>
          <w:rFonts w:cs="Calibri" w:cstheme="minorHAnsi"/>
          <w:color w:val="E36C0A" w:themeColor="accent6" w:themeShade="bf"/>
        </w:rPr>
        <w:t>-</w:t>
      </w:r>
      <w:r>
        <w:rPr>
          <w:rFonts w:cs="Calibri" w:cstheme="minorHAnsi"/>
          <w:color w:val="E36C0A" w:themeColor="accent6" w:themeShade="bf"/>
        </w:rPr>
        <w:t>Mitterand d’Arras auprès des élèves cyclistes ainsi que des délégués de classes : séance théorique sur le thème « je roule à vélo en toute sécurité » puis exercices de maniabilité. JP.</w:t>
      </w:r>
    </w:p>
    <w:p>
      <w:pPr>
        <w:pStyle w:val="Normal"/>
        <w:spacing w:before="0" w:after="0"/>
        <w:jc w:val="both"/>
        <w:rPr/>
      </w:pPr>
      <w:r>
        <w:rPr>
          <w:rFonts w:eastAsia="Calibri" w:cs="Times New Roman"/>
          <w:color w:val="7030A0"/>
        </w:rPr>
        <w:t xml:space="preserve">27 septembre : </w:t>
      </w:r>
      <w:r>
        <w:rPr>
          <w:rFonts w:eastAsia="Calibri" w:cs="Times New Roman"/>
          <w:color w:val="7030A0"/>
        </w:rPr>
        <w:t>CoTech</w:t>
      </w:r>
      <w:r>
        <w:rPr>
          <w:rFonts w:eastAsia="Calibri" w:cs="Times New Roman"/>
          <w:color w:val="7030A0"/>
        </w:rPr>
        <w:t xml:space="preserve"> étude 3 km autour des collèges de Le Portel et d’Outreau. Passage en revue de tous les aménagements préconisés par le BE. Nous faisons des propositions d’amélioration concernant notamment les traversées et la cohabitation piétons/cyclistes sur certaines zones contraintes. STT.</w:t>
      </w:r>
    </w:p>
    <w:p>
      <w:pPr>
        <w:pStyle w:val="Normal"/>
        <w:spacing w:lineRule="atLeast" w:line="20" w:before="0" w:after="0"/>
        <w:jc w:val="both"/>
        <w:rPr/>
      </w:pPr>
      <w:r>
        <w:rPr>
          <w:rFonts w:eastAsia="Calibri" w:cs="Times New Roman"/>
          <w:color w:val="7030A0"/>
        </w:rPr>
        <w:t xml:space="preserve">21 novembre : </w:t>
      </w:r>
      <w:r>
        <w:rPr>
          <w:rFonts w:eastAsia="Calibri" w:cs="Times New Roman"/>
          <w:color w:val="7030A0"/>
        </w:rPr>
        <w:t>CoPil</w:t>
      </w:r>
      <w:r>
        <w:rPr>
          <w:rFonts w:eastAsia="Calibri" w:cs="Times New Roman"/>
          <w:color w:val="7030A0"/>
        </w:rPr>
        <w:t xml:space="preserve"> étude 3 km autour du collège d’Auxi-le-Château. Le collège dispose d’un parking vélos de 40 places. En raison de l’aspect très dense des rues de desserte de l’établissement, les propositions du BE consistent en des DSC, des créations de zones 30, du jalonnement cyclable et le marquage de pictogrammes vélo, pour lesquels nous insistons sur un positionnement au centre de la chaussée. Le maire semble très favorable à une meilleure prise en compte du vélo dans sa commune. STT.</w:t>
      </w:r>
    </w:p>
    <w:p>
      <w:pPr>
        <w:pStyle w:val="Normal"/>
        <w:spacing w:lineRule="atLeast" w:line="20" w:before="0" w:after="0"/>
        <w:jc w:val="both"/>
        <w:rPr/>
      </w:pPr>
      <w:r>
        <w:rPr>
          <w:rFonts w:eastAsia="Calibri" w:cs="Times New Roman"/>
          <w:color w:val="7030A0"/>
        </w:rPr>
        <w:t xml:space="preserve"> </w:t>
      </w:r>
      <w:r>
        <w:rPr>
          <w:rFonts w:eastAsia="Calibri" w:cs="Times New Roman"/>
          <w:color w:val="7030A0"/>
        </w:rPr>
        <w:t xml:space="preserve">28 novembre : </w:t>
      </w:r>
      <w:r>
        <w:rPr>
          <w:rFonts w:eastAsia="Calibri" w:cs="Times New Roman"/>
          <w:color w:val="7030A0"/>
        </w:rPr>
        <w:t>CoPil</w:t>
      </w:r>
      <w:r>
        <w:rPr>
          <w:rFonts w:eastAsia="Calibri" w:cs="Times New Roman"/>
          <w:color w:val="7030A0"/>
        </w:rPr>
        <w:t xml:space="preserve"> étude 3 km autour des collèges de Le Portel et d’Outreau. Présentation de 6 itinéraires identifiés par le BE aux élus des villes et conseillers départementaux concernés. STT.</w:t>
      </w:r>
    </w:p>
    <w:p>
      <w:pPr>
        <w:pStyle w:val="Normal"/>
        <w:spacing w:lineRule="atLeast" w:line="20" w:before="0" w:after="0"/>
        <w:jc w:val="both"/>
        <w:rPr>
          <w:rFonts w:ascii="Calibri" w:hAnsi="Calibri" w:cs="Calibri" w:cstheme="minorHAnsi"/>
          <w:color w:val="E36C0A" w:themeColor="accent6" w:themeShade="bf"/>
        </w:rPr>
      </w:pPr>
      <w:r>
        <w:rPr>
          <w:rFonts w:cs="Calibri" w:cstheme="minorHAnsi"/>
          <w:color w:val="E36C0A" w:themeColor="accent6" w:themeShade="bf"/>
        </w:rPr>
        <w:t>6 décembre : intervention au collège Germinal de Biache-Saint-Vaast auprès des élèves cyclistes. JP, JV.</w:t>
      </w:r>
    </w:p>
    <w:p>
      <w:pPr>
        <w:pStyle w:val="Normal"/>
        <w:spacing w:lineRule="atLeast" w:line="20" w:before="0" w:after="0"/>
        <w:jc w:val="both"/>
        <w:rPr>
          <w:rFonts w:ascii="Calibri" w:hAnsi="Calibri" w:cs="Calibri" w:cstheme="minorHAnsi"/>
          <w:color w:val="E36C0A" w:themeColor="accent6" w:themeShade="bf"/>
        </w:rPr>
      </w:pPr>
      <w:r>
        <w:rPr>
          <w:rFonts w:cs="Calibri" w:cstheme="minorHAnsi"/>
          <w:color w:val="E36C0A" w:themeColor="accent6" w:themeShade="bf"/>
        </w:rPr>
      </w:r>
    </w:p>
    <w:p>
      <w:pPr>
        <w:pStyle w:val="Normal"/>
        <w:spacing w:lineRule="atLeast" w:line="20" w:before="0" w:after="0"/>
        <w:jc w:val="both"/>
        <w:rPr>
          <w:rFonts w:ascii="Calibri" w:hAnsi="Calibri" w:cs="Calibri" w:cstheme="minorHAnsi"/>
          <w:color w:val="E36C0A" w:themeColor="accent6" w:themeShade="bf"/>
        </w:rPr>
      </w:pPr>
      <w:r>
        <w:rPr>
          <w:rFonts w:cs="Calibri" w:cstheme="minorHAnsi"/>
          <w:color w:val="E36C0A" w:themeColor="accent6" w:themeShade="bf"/>
        </w:rPr>
      </w:r>
    </w:p>
    <w:p>
      <w:pPr>
        <w:pStyle w:val="Normal"/>
        <w:spacing w:lineRule="atLeast" w:line="20" w:before="0" w:after="0"/>
        <w:rPr>
          <w:rFonts w:ascii="Calibri" w:hAnsi="Calibri" w:cs="Arial"/>
          <w:b/>
          <w:b/>
        </w:rPr>
      </w:pPr>
      <w:r>
        <w:rPr>
          <w:rFonts w:cs="Arial"/>
          <w:b/>
        </w:rPr>
      </w:r>
    </w:p>
    <w:p>
      <w:pPr>
        <w:pStyle w:val="Normal"/>
        <w:spacing w:lineRule="atLeast" w:line="20" w:before="0" w:after="0"/>
        <w:jc w:val="center"/>
        <w:rPr>
          <w:rFonts w:ascii="Calibri" w:hAnsi="Calibri" w:cs="Arial"/>
          <w:b/>
          <w:b/>
        </w:rPr>
      </w:pPr>
      <w:r>
        <w:rPr>
          <w:rFonts w:cs="Arial"/>
          <w:b/>
        </w:rPr>
      </w:r>
    </w:p>
    <w:p>
      <w:pPr>
        <w:pStyle w:val="Normal"/>
        <w:spacing w:lineRule="atLeast" w:line="20" w:before="0" w:after="0"/>
        <w:jc w:val="center"/>
        <w:rPr>
          <w:rFonts w:ascii="Calibri" w:hAnsi="Calibri" w:cs="Arial"/>
          <w:b/>
          <w:b/>
        </w:rPr>
      </w:pPr>
      <w:r>
        <w:rPr>
          <w:rFonts w:cs="Arial"/>
          <w:b/>
        </w:rPr>
        <w:t>CD59</w:t>
      </w:r>
    </w:p>
    <w:p>
      <w:pPr>
        <w:pStyle w:val="Normal"/>
        <w:spacing w:lineRule="atLeast" w:line="20" w:before="0" w:after="0"/>
        <w:jc w:val="both"/>
        <w:rPr/>
      </w:pPr>
      <w:r>
        <w:rPr>
          <w:rFonts w:eastAsia="Calibri" w:cs="Times New Roman"/>
          <w:color w:val="7030A0"/>
        </w:rPr>
        <w:t xml:space="preserve">15 novembre : </w:t>
      </w:r>
      <w:r>
        <w:rPr>
          <w:rFonts w:eastAsia="Calibri" w:cs="Times New Roman"/>
          <w:color w:val="7030A0"/>
        </w:rPr>
        <w:t>p</w:t>
      </w:r>
      <w:r>
        <w:rPr>
          <w:rFonts w:eastAsia="Calibri" w:cs="Times New Roman"/>
          <w:color w:val="7030A0"/>
        </w:rPr>
        <w:t>résentation par les services des réflexions en cours pour la réalisation d’un aménagement cyclable sur la RD 916a entre Rexpoëde et Oost-Cappel. Plusieurs scénarios sont retenus : bande, piste cyclable ou CVCB. Le financement étant en partie supporté par les communes depuis les nouvelles directives du Département, son coût sera déterminant. STT.</w:t>
      </w:r>
    </w:p>
    <w:p>
      <w:pPr>
        <w:pStyle w:val="Normal"/>
        <w:spacing w:lineRule="atLeast" w:line="20" w:before="0" w:after="0"/>
        <w:rPr>
          <w:rFonts w:ascii="Calibri" w:hAnsi="Calibri" w:cs="Arial"/>
          <w:b/>
          <w:b/>
        </w:rPr>
      </w:pPr>
      <w:r>
        <w:rPr>
          <w:rFonts w:cs="Arial"/>
          <w:b/>
        </w:rPr>
      </w:r>
    </w:p>
    <w:p>
      <w:pPr>
        <w:pStyle w:val="Normal"/>
        <w:spacing w:lineRule="atLeast" w:line="20" w:before="0" w:after="0"/>
        <w:jc w:val="center"/>
        <w:rPr>
          <w:rFonts w:ascii="Calibri" w:hAnsi="Calibri" w:cs="Arial"/>
          <w:b/>
          <w:b/>
        </w:rPr>
      </w:pPr>
      <w:r>
        <w:rPr>
          <w:rFonts w:cs="Arial"/>
          <w:b/>
        </w:rPr>
        <w:t>ADAV</w:t>
      </w:r>
    </w:p>
    <w:p>
      <w:pPr>
        <w:pStyle w:val="Normal"/>
        <w:spacing w:lineRule="atLeast" w:line="20" w:before="0" w:after="0"/>
        <w:rPr>
          <w:rFonts w:ascii="Calibri" w:hAnsi="Calibri" w:eastAsia="Calibri" w:cs="Times New Roman"/>
          <w:color w:val="7030A0"/>
        </w:rPr>
      </w:pPr>
      <w:r>
        <w:rPr>
          <w:rFonts w:eastAsia="Calibri" w:cs="Times New Roman"/>
          <w:color w:val="7030A0"/>
        </w:rPr>
        <w:t>5 septembre : préparation de la rencontre régionale des correspondants locaux et représentants d’antenne. MA, STT, YL.</w:t>
      </w:r>
    </w:p>
    <w:p>
      <w:pPr>
        <w:pStyle w:val="Normal"/>
        <w:spacing w:lineRule="atLeast" w:line="20" w:before="0" w:after="0"/>
        <w:rPr>
          <w:rFonts w:ascii="Calibri" w:hAnsi="Calibri" w:eastAsia="Calibri" w:cs="Times New Roman"/>
          <w:color w:val="7030A0"/>
        </w:rPr>
      </w:pPr>
      <w:r>
        <w:rPr>
          <w:rFonts w:eastAsia="Calibri" w:cs="Times New Roman"/>
          <w:color w:val="7030A0"/>
        </w:rPr>
        <w:t xml:space="preserve">9 septembre : rencontre régionale des correspondants locaux et représentants d’antenne. Point sur la concertation efficace qui a permis d’inscrire de nombreuses demandes de l’ADAV au schéma directeur cyclable de la MEL ; Véloroutes et voies vertes, valorisation nécessaire pour une meilleure appropriation par les élus ; Région, actualités des différentes antennes et besoins. </w:t>
      </w:r>
    </w:p>
    <w:p>
      <w:pPr>
        <w:pStyle w:val="Normal"/>
        <w:spacing w:before="0" w:after="0"/>
        <w:rPr/>
      </w:pPr>
      <w:r>
        <w:rPr>
          <w:color w:val="E36C0A" w:themeColor="accent6" w:themeShade="bf"/>
        </w:rPr>
        <w:t xml:space="preserve">8 septembre : réunion de préparation de la </w:t>
      </w:r>
      <w:r>
        <w:rPr>
          <w:color w:val="E36C0A" w:themeColor="accent6" w:themeShade="bf"/>
        </w:rPr>
        <w:t>R</w:t>
      </w:r>
      <w:r>
        <w:rPr>
          <w:color w:val="E36C0A" w:themeColor="accent6" w:themeShade="bf"/>
        </w:rPr>
        <w:t>ue aux enfants organisée par les Potes en Ciel dans le quartier de Lille-Fives. JP, HL, MD, YL .</w:t>
      </w:r>
    </w:p>
    <w:p>
      <w:pPr>
        <w:pStyle w:val="Normal"/>
        <w:spacing w:before="0" w:after="0"/>
        <w:rPr/>
      </w:pPr>
      <w:r>
        <w:rPr>
          <w:color w:val="E36C0A" w:themeColor="accent6" w:themeShade="bf"/>
        </w:rPr>
        <w:t>26 et 29 septembre, 5 octobre : rencontre</w:t>
      </w:r>
      <w:r>
        <w:rPr>
          <w:color w:val="E36C0A" w:themeColor="accent6" w:themeShade="bf"/>
        </w:rPr>
        <w:t>s</w:t>
      </w:r>
      <w:r>
        <w:rPr>
          <w:color w:val="E36C0A" w:themeColor="accent6" w:themeShade="bf"/>
        </w:rPr>
        <w:t xml:space="preserve"> de salariés de l’Université Catholique de Lille pour répondre à leurs questions sur la pratique du vélo au quotidien, lever leurs appréhensions, évoquer les équipements, les itinéraires. Ces rencontres s’inscrivent dans le projet CoPilot : permettre aux salariés de bénéficier d’un suivi personnalisé pour revoir leurs modes de déplacements entre le domicile et le travail. JP.</w:t>
      </w:r>
    </w:p>
    <w:p>
      <w:pPr>
        <w:pStyle w:val="Normal"/>
        <w:spacing w:before="0" w:after="0"/>
        <w:rPr/>
      </w:pPr>
      <w:r>
        <w:rPr>
          <w:color w:val="E36C0A" w:themeColor="accent6" w:themeShade="bf"/>
        </w:rPr>
        <w:t xml:space="preserve">9 octobre : animation d’exercices de maniabilité et stand d’information dans le cadre de la </w:t>
      </w:r>
      <w:r>
        <w:rPr>
          <w:color w:val="E36C0A" w:themeColor="accent6" w:themeShade="bf"/>
        </w:rPr>
        <w:t>R</w:t>
      </w:r>
      <w:r>
        <w:rPr>
          <w:color w:val="E36C0A" w:themeColor="accent6" w:themeShade="bf"/>
        </w:rPr>
        <w:t>ue aux enfants organisée par les Potes en Ciel. HL, MD, YL…</w:t>
      </w:r>
    </w:p>
    <w:p>
      <w:pPr>
        <w:pStyle w:val="Normal"/>
        <w:spacing w:before="0" w:after="0"/>
        <w:rPr/>
      </w:pPr>
      <w:r>
        <w:rPr>
          <w:color w:val="E36C0A" w:themeColor="accent6" w:themeShade="bf"/>
        </w:rPr>
        <w:t>11 octobre : accompagnement d’une salariée de l’Université Catholique de Lille entre son domicile et le travail. Ce coaching personnalisé est proposé dans le cadre de l’opération CoPilOT. JP.</w:t>
      </w:r>
    </w:p>
    <w:p>
      <w:pPr>
        <w:pStyle w:val="Normal"/>
        <w:spacing w:before="0" w:after="0"/>
        <w:rPr/>
      </w:pPr>
      <w:r>
        <w:rPr>
          <w:rFonts w:eastAsia="Calibri" w:cs="Times New Roman"/>
          <w:color w:val="7030A0"/>
        </w:rPr>
        <w:t xml:space="preserve">15 octobre : </w:t>
      </w:r>
      <w:r>
        <w:rPr>
          <w:rFonts w:eastAsia="Calibri" w:cs="Times New Roman"/>
          <w:color w:val="7030A0"/>
        </w:rPr>
        <w:t>d</w:t>
      </w:r>
      <w:r>
        <w:rPr>
          <w:rFonts w:eastAsia="Calibri" w:cs="Times New Roman"/>
          <w:color w:val="7030A0"/>
        </w:rPr>
        <w:t>roitauvelo.org Point sur les dernières modifications apportées au site et présentation des nouvelles fonctionnalités, notamment liées à la maintenance, assurée par un nouveau prestataire. CG, GW, MA, MV, STT.</w:t>
      </w:r>
    </w:p>
    <w:p>
      <w:pPr>
        <w:pStyle w:val="Normal"/>
        <w:spacing w:before="0" w:after="0"/>
        <w:rPr/>
      </w:pPr>
      <w:r>
        <w:rPr>
          <w:color w:val="E36C0A" w:themeColor="accent6" w:themeShade="bf"/>
        </w:rPr>
        <w:t>9 novembre : é</w:t>
      </w:r>
      <w:r>
        <w:rPr>
          <w:color w:val="E36C0A" w:themeColor="accent6" w:themeShade="bf"/>
        </w:rPr>
        <w:t>changes avec un animateur de l’association AREAS qui souhaite développer des actions autour de la mobilité et de la sécurité à vélo avec un groupe de gens du voyage. JP.</w:t>
      </w:r>
    </w:p>
    <w:p>
      <w:pPr>
        <w:pStyle w:val="Normal"/>
        <w:spacing w:before="0" w:after="0"/>
        <w:rPr/>
      </w:pPr>
      <w:r>
        <w:rPr>
          <w:rFonts w:eastAsia="Calibri" w:cs="Times New Roman"/>
          <w:color w:val="7030A0"/>
        </w:rPr>
        <w:t>10 novembre : e</w:t>
      </w:r>
      <w:r>
        <w:rPr>
          <w:rFonts w:eastAsia="Calibri" w:cs="Times New Roman"/>
          <w:color w:val="7030A0"/>
        </w:rPr>
        <w:t>ntretien avec une étudiante de l’IEP qui réalise une fiche « métier » sur la fonction de chargé de concertation dans le cadre de sa dernière année d’études. STT.</w:t>
      </w:r>
    </w:p>
    <w:p>
      <w:pPr>
        <w:pStyle w:val="Normal"/>
        <w:spacing w:before="0" w:after="0"/>
        <w:rPr/>
      </w:pPr>
      <w:r>
        <w:rPr>
          <w:color w:val="E36C0A" w:themeColor="accent6" w:themeShade="bf"/>
        </w:rPr>
        <w:t>25 novembre : r</w:t>
      </w:r>
      <w:r>
        <w:rPr>
          <w:color w:val="E36C0A" w:themeColor="accent6" w:themeShade="bf"/>
        </w:rPr>
        <w:t>encontre avec une animatrice de CITEO qui souhaite développer des actions de vélo-éducation au sein collège Boris</w:t>
      </w:r>
      <w:r>
        <w:rPr>
          <w:color w:val="E36C0A" w:themeColor="accent6" w:themeShade="bf"/>
        </w:rPr>
        <w:t>-</w:t>
      </w:r>
      <w:r>
        <w:rPr>
          <w:color w:val="E36C0A" w:themeColor="accent6" w:themeShade="bf"/>
        </w:rPr>
        <w:t>Vian à Lille-Fives. JP.</w:t>
      </w:r>
    </w:p>
    <w:p>
      <w:pPr>
        <w:pStyle w:val="Normal"/>
        <w:spacing w:before="0" w:after="0"/>
        <w:rPr>
          <w:rFonts w:ascii="Calibri" w:hAnsi="Calibri"/>
          <w:color w:val="E36C0A" w:themeColor="accent6" w:themeShade="bf"/>
        </w:rPr>
      </w:pPr>
      <w:r>
        <w:rPr>
          <w:rFonts w:eastAsia="Calibri" w:cs="Times New Roman"/>
          <w:color w:val="7030A0"/>
        </w:rPr>
        <w:t>1</w:t>
      </w:r>
      <w:r>
        <w:rPr>
          <w:rFonts w:eastAsia="Calibri" w:cs="Times New Roman"/>
          <w:color w:val="7030A0"/>
          <w:vertAlign w:val="superscript"/>
        </w:rPr>
        <w:t>er</w:t>
      </w:r>
      <w:r>
        <w:rPr>
          <w:rFonts w:eastAsia="Calibri" w:cs="Times New Roman"/>
          <w:color w:val="7030A0"/>
        </w:rPr>
        <w:t xml:space="preserve"> décembre : vélo-école adultes. Point sur le fonctionnement actuel avec les bénévoles référents. Définition de parcours facilitant l’assimilation par les élèves de la pratique du vélo en situation réelle. 3 parcours allant crescendo sont identifiés. EP, MA, MD, STT.</w:t>
      </w:r>
    </w:p>
    <w:p>
      <w:pPr>
        <w:pStyle w:val="Normal"/>
        <w:spacing w:before="0" w:after="0"/>
        <w:rPr>
          <w:rFonts w:ascii="Calibri" w:hAnsi="Calibri"/>
          <w:color w:val="E36C0A" w:themeColor="accent6" w:themeShade="bf"/>
        </w:rPr>
      </w:pPr>
      <w:r>
        <w:rPr>
          <w:color w:val="E36C0A" w:themeColor="accent6" w:themeShade="bf"/>
        </w:rPr>
      </w:r>
    </w:p>
    <w:p>
      <w:pPr>
        <w:pStyle w:val="Normal"/>
        <w:spacing w:before="0" w:after="0"/>
        <w:rPr>
          <w:rFonts w:ascii="Calibri" w:hAnsi="Calibri"/>
          <w:color w:val="E36C0A" w:themeColor="accent6" w:themeShade="bf"/>
        </w:rPr>
      </w:pPr>
      <w:r>
        <w:rPr>
          <w:color w:val="E36C0A" w:themeColor="accent6" w:themeShade="bf"/>
        </w:rPr>
      </w:r>
    </w:p>
    <w:p>
      <w:pPr>
        <w:pStyle w:val="Normal"/>
        <w:spacing w:lineRule="atLeast" w:line="20" w:before="0" w:after="0"/>
        <w:jc w:val="center"/>
        <w:rPr>
          <w:rFonts w:ascii="Calibri" w:hAnsi="Calibri" w:cs="Arial"/>
          <w:b/>
          <w:b/>
        </w:rPr>
      </w:pPr>
      <w:r>
        <w:rPr>
          <w:rFonts w:cs="Arial"/>
          <w:b/>
        </w:rPr>
        <w:t>APF – Association des Paralysés de France</w:t>
      </w:r>
    </w:p>
    <w:p>
      <w:pPr>
        <w:pStyle w:val="Normal"/>
        <w:spacing w:lineRule="atLeast" w:line="20" w:before="0" w:after="0"/>
        <w:rPr>
          <w:rFonts w:ascii="Calibri" w:hAnsi="Calibri" w:eastAsia="Calibri" w:cs="Times New Roman"/>
          <w:color w:val="7030A0"/>
        </w:rPr>
      </w:pPr>
      <w:r>
        <w:rPr>
          <w:rFonts w:eastAsia="Calibri" w:cs="Times New Roman"/>
          <w:color w:val="7030A0"/>
        </w:rPr>
        <w:t>27 octobre : réunion avec des représentants bénévoles de l’association pour voir quelles actions pourraient être menées collectivement : manifestactions en faveur du respect des aménagements piétons et cyclables ; participation à nos événements de type Fête du vélo ; balades ; affichage (partenariats). STT.</w:t>
      </w:r>
    </w:p>
    <w:p>
      <w:pPr>
        <w:pStyle w:val="Normal"/>
        <w:spacing w:before="0" w:after="0"/>
        <w:rPr>
          <w:rFonts w:ascii="Calibri" w:hAnsi="Calibri"/>
          <w:color w:val="E36C0A" w:themeColor="accent6" w:themeShade="bf"/>
        </w:rPr>
      </w:pPr>
      <w:r>
        <w:rPr>
          <w:color w:val="E36C0A" w:themeColor="accent6" w:themeShade="bf"/>
        </w:rPr>
      </w:r>
    </w:p>
    <w:p>
      <w:pPr>
        <w:pStyle w:val="Normal"/>
        <w:spacing w:lineRule="atLeast" w:line="20" w:before="0" w:after="0"/>
        <w:jc w:val="center"/>
        <w:rPr>
          <w:rFonts w:ascii="Calibri" w:hAnsi="Calibri" w:eastAsia="Calibri" w:cs="Times New Roman"/>
          <w:color w:val="7030A0"/>
        </w:rPr>
      </w:pPr>
      <w:r>
        <w:rPr>
          <w:rFonts w:cs="Arial"/>
          <w:b/>
        </w:rPr>
        <w:t>Axe culture</w:t>
      </w:r>
    </w:p>
    <w:p>
      <w:pPr>
        <w:pStyle w:val="Normal"/>
        <w:spacing w:lineRule="atLeast" w:line="20" w:before="0" w:after="0"/>
        <w:jc w:val="both"/>
        <w:rPr>
          <w:rFonts w:ascii="Calibri" w:hAnsi="Calibri" w:eastAsia="Calibri" w:cs="Times New Roman"/>
          <w:color w:val="7030A0"/>
        </w:rPr>
      </w:pPr>
      <w:r>
        <w:rPr>
          <w:rFonts w:eastAsia="Calibri" w:cs="Times New Roman"/>
          <w:color w:val="7030A0"/>
        </w:rPr>
        <w:t>24 novembre : participation à une réunion de ce laboratoire d’idées visant à décloisonner les réflexions portant sur l’urbanisme (habitat, mobilité, commerces…). Préparation d’un atelier citoyen portant sur la requalification de la place du M</w:t>
      </w:r>
      <w:r>
        <w:rPr>
          <w:rFonts w:eastAsia="Calibri" w:cs="Times New Roman"/>
          <w:color w:val="7030A0"/>
          <w:vertAlign w:val="superscript"/>
        </w:rPr>
        <w:t>al</w:t>
      </w:r>
      <w:r>
        <w:rPr>
          <w:rFonts w:eastAsia="Calibri" w:cs="Times New Roman"/>
          <w:color w:val="7030A0"/>
        </w:rPr>
        <w:t xml:space="preserve"> Leclerc à Lille. STT.</w:t>
      </w:r>
    </w:p>
    <w:p>
      <w:pPr>
        <w:pStyle w:val="Normal"/>
        <w:spacing w:before="0" w:after="0"/>
        <w:rPr>
          <w:rFonts w:ascii="Calibri" w:hAnsi="Calibri"/>
          <w:color w:val="1F497D" w:themeColor="text2"/>
        </w:rPr>
      </w:pPr>
      <w:r>
        <w:rPr>
          <w:color w:val="1F497D" w:themeColor="text2"/>
        </w:rPr>
      </w:r>
    </w:p>
    <w:p>
      <w:pPr>
        <w:pStyle w:val="Normal"/>
        <w:spacing w:before="0" w:after="0"/>
        <w:jc w:val="center"/>
        <w:rPr>
          <w:rFonts w:ascii="Calibri" w:hAnsi="Calibri"/>
          <w:b/>
          <w:b/>
        </w:rPr>
      </w:pPr>
      <w:r>
        <w:rPr>
          <w:b/>
        </w:rPr>
        <w:t>FUB</w:t>
      </w:r>
    </w:p>
    <w:p>
      <w:pPr>
        <w:pStyle w:val="Normal"/>
        <w:spacing w:before="0" w:after="0"/>
        <w:jc w:val="both"/>
        <w:rPr/>
      </w:pPr>
      <w:r>
        <w:rPr>
          <w:rFonts w:eastAsia="Calibri" w:cs="Times New Roman"/>
          <w:color w:val="7030A0"/>
        </w:rPr>
        <w:t xml:space="preserve">15 novembre : participation à la réunion d'information sur le projet ALVEOLE (Apprentissage et Local VÉlo pour Offrir une Liberté de mobilité </w:t>
      </w:r>
      <w:r>
        <w:rPr>
          <w:rFonts w:eastAsia="Calibri" w:cs="Times New Roman"/>
          <w:color w:val="7030A0"/>
        </w:rPr>
        <w:t>É</w:t>
      </w:r>
      <w:r>
        <w:rPr>
          <w:rFonts w:eastAsia="Calibri" w:cs="Times New Roman"/>
          <w:color w:val="7030A0"/>
        </w:rPr>
        <w:t>conome en énergie) organisée par l</w:t>
      </w:r>
      <w:r>
        <w:rPr>
          <w:rFonts w:eastAsia="Calibri" w:cs="Times New Roman"/>
          <w:color w:val="7030A0"/>
        </w:rPr>
        <w:t>a</w:t>
      </w:r>
      <w:r>
        <w:rPr>
          <w:rFonts w:eastAsia="Calibri" w:cs="Times New Roman"/>
          <w:color w:val="7030A0"/>
        </w:rPr>
        <w:t xml:space="preserve"> FUB, Paris. JV.</w:t>
      </w:r>
    </w:p>
    <w:p>
      <w:pPr>
        <w:pStyle w:val="Normal"/>
        <w:spacing w:before="0" w:after="0"/>
        <w:jc w:val="both"/>
        <w:rPr/>
      </w:pPr>
      <w:r>
        <w:rPr>
          <w:rFonts w:eastAsia="Calibri" w:cs="Times New Roman"/>
          <w:color w:val="7030A0"/>
        </w:rPr>
        <w:t>22 au 25 novembre : participation à la formation Initiateur Mobilité Vélo organisée par l'association Vélo cité et la FUB, Bordeaux. JV.</w:t>
      </w:r>
    </w:p>
    <w:p>
      <w:pPr>
        <w:pStyle w:val="Normal"/>
        <w:spacing w:before="0" w:after="0"/>
        <w:jc w:val="both"/>
        <w:rPr>
          <w:rFonts w:ascii="Calibri" w:hAnsi="Calibri" w:eastAsia="Calibri" w:cs="Times New Roman"/>
          <w:color w:val="7030A0"/>
        </w:rPr>
      </w:pPr>
      <w:r>
        <w:rPr>
          <w:rFonts w:eastAsia="Calibri" w:cs="Times New Roman"/>
          <w:color w:val="7030A0"/>
        </w:rPr>
      </w:r>
    </w:p>
    <w:p>
      <w:pPr>
        <w:pStyle w:val="Normal"/>
        <w:spacing w:before="0" w:after="0"/>
        <w:jc w:val="center"/>
        <w:rPr>
          <w:rFonts w:ascii="Calibri" w:hAnsi="Calibri"/>
          <w:b/>
          <w:b/>
        </w:rPr>
      </w:pPr>
      <w:r>
        <w:rPr>
          <w:b/>
        </w:rPr>
        <w:t>Cerema</w:t>
      </w:r>
    </w:p>
    <w:p>
      <w:pPr>
        <w:pStyle w:val="Normal"/>
        <w:spacing w:before="0" w:after="0"/>
        <w:jc w:val="both"/>
        <w:rPr>
          <w:rFonts w:ascii="Calibri" w:hAnsi="Calibri" w:eastAsia="Calibri" w:cs="Times New Roman"/>
          <w:color w:val="7030A0"/>
        </w:rPr>
      </w:pPr>
      <w:r>
        <w:rPr>
          <w:rFonts w:eastAsia="Calibri" w:cs="Times New Roman"/>
          <w:color w:val="7030A0"/>
        </w:rPr>
        <w:t>27 septembre : participation à la matinée Maintenir l’accessibilité en phase chantier. Focus sur les cheminements piétons à privilégier. Présentation d’un dispositif sonore permettant aux non-voyants de bénéficier d’informations sur la situation rencontrée. Nous rappelons qu’il est également important de prévoir des solutions acceptables pour le vélo, souvent oublié lors des interventions de voirie. STT.</w:t>
      </w:r>
    </w:p>
    <w:p>
      <w:pPr>
        <w:pStyle w:val="Normal"/>
        <w:spacing w:before="0" w:after="0"/>
        <w:jc w:val="both"/>
        <w:rPr>
          <w:rFonts w:ascii="Calibri" w:hAnsi="Calibri" w:eastAsia="Calibri" w:cs="Times New Roman"/>
          <w:color w:val="7030A0"/>
        </w:rPr>
      </w:pPr>
      <w:r>
        <w:rPr>
          <w:rFonts w:eastAsia="Calibri" w:cs="Times New Roman"/>
          <w:color w:val="7030A0"/>
        </w:rPr>
      </w:r>
    </w:p>
    <w:p>
      <w:pPr>
        <w:pStyle w:val="Normal"/>
        <w:spacing w:before="0" w:after="0"/>
        <w:jc w:val="center"/>
        <w:rPr>
          <w:rFonts w:ascii="Calibri" w:hAnsi="Calibri"/>
          <w:b/>
          <w:b/>
        </w:rPr>
      </w:pPr>
      <w:r>
        <w:rPr>
          <w:b/>
        </w:rPr>
        <w:t xml:space="preserve">Police Nationale </w:t>
      </w:r>
    </w:p>
    <w:p>
      <w:pPr>
        <w:pStyle w:val="Normal"/>
        <w:spacing w:before="0" w:after="0"/>
        <w:jc w:val="both"/>
        <w:rPr>
          <w:b/>
          <w:b/>
          <w:sz w:val="28"/>
          <w:szCs w:val="24"/>
        </w:rPr>
      </w:pPr>
      <w:r>
        <w:rPr>
          <w:rFonts w:eastAsia="Calibri" w:cs="Times New Roman"/>
          <w:color w:val="7030A0"/>
        </w:rPr>
        <w:t>15 décembre : commissariat central de Lille. Échanges autour d’un projet de convention visant à céder à l’ADAV les vélos récupérés dans le cadre d’affaires judiciaires et dont les propriétaires ne peuvent être identifiés. Parallèlement, demande de données chiffrées sur les vols de vélos déclarés, le nombre de vélos marqués Bicycode, et proposition de sensibiliser les agents aux bons comportements par la diffusion de nos fiches-conseils. STT.</w:t>
      </w:r>
    </w:p>
    <w:p>
      <w:pPr>
        <w:pStyle w:val="Normal"/>
        <w:spacing w:before="0" w:after="0"/>
        <w:rPr>
          <w:color w:val="1F497D" w:themeColor="text2"/>
        </w:rPr>
      </w:pPr>
      <w:r>
        <w:rPr>
          <w:color w:val="1F497D" w:themeColor="text2"/>
        </w:rPr>
      </w:r>
    </w:p>
    <w:p>
      <w:pPr>
        <w:pStyle w:val="Normal"/>
        <w:spacing w:before="0" w:after="0"/>
        <w:rPr/>
      </w:pPr>
      <w:r>
        <w:rPr>
          <w:color w:val="1F497D" w:themeColor="text2"/>
        </w:rPr>
        <w:t>Contributeurs</w:t>
      </w:r>
    </w:p>
    <w:p>
      <w:pPr>
        <w:pStyle w:val="Normal"/>
        <w:spacing w:before="0" w:after="0"/>
        <w:rPr/>
      </w:pPr>
      <w:r>
        <w:rPr>
          <w:color w:val="00B050"/>
        </w:rPr>
        <w:t xml:space="preserve">AL : </w:t>
      </w:r>
      <w:r>
        <w:rPr>
          <w:color w:val="00B050"/>
        </w:rPr>
        <w:t>A</w:t>
      </w:r>
      <w:r>
        <w:rPr>
          <w:color w:val="00B050"/>
        </w:rPr>
        <w:t>lain Legrand</w:t>
      </w:r>
    </w:p>
    <w:p>
      <w:pPr>
        <w:pStyle w:val="Normal"/>
        <w:spacing w:before="0" w:after="0"/>
        <w:rPr/>
      </w:pPr>
      <w:r>
        <w:rPr>
          <w:color w:val="00B050"/>
        </w:rPr>
        <w:t xml:space="preserve">BH : </w:t>
      </w:r>
      <w:r>
        <w:rPr>
          <w:color w:val="00B050"/>
        </w:rPr>
        <w:t>B</w:t>
      </w:r>
      <w:r>
        <w:rPr>
          <w:color w:val="00B050"/>
        </w:rPr>
        <w:t>rigitte Helle</w:t>
      </w:r>
    </w:p>
    <w:p>
      <w:pPr>
        <w:pStyle w:val="Normal"/>
        <w:spacing w:before="0" w:after="0"/>
        <w:rPr/>
      </w:pPr>
      <w:r>
        <w:rPr>
          <w:color w:val="E36C0A" w:themeColor="accent6" w:themeShade="bf"/>
        </w:rPr>
        <w:t xml:space="preserve">CG : </w:t>
      </w:r>
      <w:r>
        <w:rPr>
          <w:color w:val="E36C0A" w:themeColor="accent6" w:themeShade="bf"/>
        </w:rPr>
        <w:t>C</w:t>
      </w:r>
      <w:r>
        <w:rPr>
          <w:color w:val="E36C0A" w:themeColor="accent6" w:themeShade="bf"/>
        </w:rPr>
        <w:t>arine Germaneau</w:t>
      </w:r>
    </w:p>
    <w:p>
      <w:pPr>
        <w:pStyle w:val="Normal"/>
        <w:spacing w:before="0" w:after="0"/>
        <w:rPr/>
      </w:pPr>
      <w:r>
        <w:rPr>
          <w:color w:val="E36C0A" w:themeColor="accent6" w:themeShade="bf"/>
        </w:rPr>
        <w:t xml:space="preserve">CH : </w:t>
      </w:r>
      <w:r>
        <w:rPr>
          <w:color w:val="E36C0A" w:themeColor="accent6" w:themeShade="bf"/>
        </w:rPr>
        <w:t>C</w:t>
      </w:r>
      <w:r>
        <w:rPr>
          <w:color w:val="E36C0A" w:themeColor="accent6" w:themeShade="bf"/>
        </w:rPr>
        <w:t>hristophe Herlin</w:t>
      </w:r>
    </w:p>
    <w:p>
      <w:pPr>
        <w:pStyle w:val="Normal"/>
        <w:spacing w:before="0" w:after="0"/>
        <w:rPr/>
      </w:pPr>
      <w:r>
        <w:rPr>
          <w:color w:val="E36C0A" w:themeColor="accent6" w:themeShade="bf"/>
        </w:rPr>
        <w:t xml:space="preserve">CR : </w:t>
      </w:r>
      <w:r>
        <w:rPr>
          <w:color w:val="E36C0A" w:themeColor="accent6" w:themeShade="bf"/>
        </w:rPr>
        <w:t>C</w:t>
      </w:r>
      <w:r>
        <w:rPr>
          <w:color w:val="E36C0A" w:themeColor="accent6" w:themeShade="bf"/>
        </w:rPr>
        <w:t>yprien Richer</w:t>
      </w:r>
    </w:p>
    <w:p>
      <w:pPr>
        <w:pStyle w:val="Normal"/>
        <w:spacing w:before="0" w:after="0"/>
        <w:rPr/>
      </w:pPr>
      <w:r>
        <w:rPr>
          <w:color w:val="E36C0A" w:themeColor="accent6" w:themeShade="bf"/>
        </w:rPr>
        <w:t xml:space="preserve">CV : </w:t>
      </w:r>
      <w:r>
        <w:rPr>
          <w:color w:val="E36C0A" w:themeColor="accent6" w:themeShade="bf"/>
        </w:rPr>
        <w:t>C</w:t>
      </w:r>
      <w:r>
        <w:rPr>
          <w:color w:val="E36C0A" w:themeColor="accent6" w:themeShade="bf"/>
        </w:rPr>
        <w:t>laudine Van Nieuwenhove</w:t>
      </w:r>
    </w:p>
    <w:p>
      <w:pPr>
        <w:pStyle w:val="Normal"/>
        <w:spacing w:before="0" w:after="0"/>
        <w:rPr/>
      </w:pPr>
      <w:r>
        <w:rPr>
          <w:color w:val="E36C0A" w:themeColor="accent6" w:themeShade="bf"/>
        </w:rPr>
        <w:t xml:space="preserve">DDx : </w:t>
      </w:r>
      <w:r>
        <w:rPr>
          <w:color w:val="E36C0A" w:themeColor="accent6" w:themeShade="bf"/>
        </w:rPr>
        <w:t>D</w:t>
      </w:r>
      <w:r>
        <w:rPr>
          <w:color w:val="E36C0A" w:themeColor="accent6" w:themeShade="bf"/>
        </w:rPr>
        <w:t>ominique Delcroix</w:t>
      </w:r>
    </w:p>
    <w:p>
      <w:pPr>
        <w:pStyle w:val="Normal"/>
        <w:spacing w:before="0" w:after="0"/>
        <w:rPr/>
      </w:pPr>
      <w:r>
        <w:rPr>
          <w:color w:val="E36C0A" w:themeColor="accent6" w:themeShade="bf"/>
        </w:rPr>
        <w:t xml:space="preserve">DD : </w:t>
      </w:r>
      <w:r>
        <w:rPr>
          <w:color w:val="E36C0A" w:themeColor="accent6" w:themeShade="bf"/>
        </w:rPr>
        <w:t>D</w:t>
      </w:r>
      <w:r>
        <w:rPr>
          <w:color w:val="E36C0A" w:themeColor="accent6" w:themeShade="bf"/>
        </w:rPr>
        <w:t>aniel Dourlens</w:t>
      </w:r>
    </w:p>
    <w:p>
      <w:pPr>
        <w:pStyle w:val="Normal"/>
        <w:spacing w:lineRule="atLeast" w:line="20" w:before="0" w:after="0"/>
        <w:rPr/>
      </w:pPr>
      <w:r>
        <w:rPr>
          <w:rFonts w:eastAsia="Calibri" w:cs="Times New Roman"/>
          <w:color w:val="7030A0"/>
        </w:rPr>
        <w:t>D</w:t>
      </w:r>
      <w:r>
        <w:rPr>
          <w:rFonts w:eastAsia="Calibri" w:cs="Times New Roman"/>
          <w:color w:val="7030A0"/>
        </w:rPr>
        <w:t>M : D</w:t>
      </w:r>
      <w:r>
        <w:rPr>
          <w:rFonts w:eastAsia="Calibri" w:cs="Times New Roman"/>
          <w:color w:val="7030A0"/>
        </w:rPr>
        <w:t>avid Maczcka</w:t>
      </w:r>
    </w:p>
    <w:p>
      <w:pPr>
        <w:pStyle w:val="Normal"/>
        <w:spacing w:before="0" w:after="0"/>
        <w:rPr/>
      </w:pPr>
      <w:r>
        <w:rPr>
          <w:color w:val="E36C0A" w:themeColor="accent6" w:themeShade="bf"/>
        </w:rPr>
        <w:t xml:space="preserve">EP : </w:t>
      </w:r>
      <w:r>
        <w:rPr>
          <w:color w:val="E36C0A" w:themeColor="accent6" w:themeShade="bf"/>
        </w:rPr>
        <w:t>É</w:t>
      </w:r>
      <w:r>
        <w:rPr>
          <w:color w:val="E36C0A" w:themeColor="accent6" w:themeShade="bf"/>
        </w:rPr>
        <w:t>lise Poisnel</w:t>
      </w:r>
    </w:p>
    <w:p>
      <w:pPr>
        <w:pStyle w:val="Normal"/>
        <w:spacing w:before="0" w:after="0"/>
        <w:rPr/>
      </w:pPr>
      <w:r>
        <w:rPr>
          <w:color w:val="E36C0A" w:themeColor="accent6" w:themeShade="bf"/>
        </w:rPr>
        <w:t xml:space="preserve">FD : </w:t>
      </w:r>
      <w:r>
        <w:rPr>
          <w:color w:val="E36C0A" w:themeColor="accent6" w:themeShade="bf"/>
        </w:rPr>
        <w:t>F</w:t>
      </w:r>
      <w:r>
        <w:rPr>
          <w:color w:val="E36C0A" w:themeColor="accent6" w:themeShade="bf"/>
        </w:rPr>
        <w:t>rédéric Devred</w:t>
      </w:r>
    </w:p>
    <w:p>
      <w:pPr>
        <w:pStyle w:val="Normal"/>
        <w:spacing w:before="0" w:after="0"/>
        <w:rPr/>
      </w:pPr>
      <w:r>
        <w:rPr>
          <w:color w:val="E36C0A" w:themeColor="accent6" w:themeShade="bf"/>
        </w:rPr>
        <w:t xml:space="preserve">GW : </w:t>
      </w:r>
      <w:r>
        <w:rPr>
          <w:color w:val="E36C0A" w:themeColor="accent6" w:themeShade="bf"/>
        </w:rPr>
        <w:t>G</w:t>
      </w:r>
      <w:r>
        <w:rPr>
          <w:color w:val="E36C0A" w:themeColor="accent6" w:themeShade="bf"/>
        </w:rPr>
        <w:t>uillaume Wauquier</w:t>
      </w:r>
    </w:p>
    <w:p>
      <w:pPr>
        <w:pStyle w:val="Normal"/>
        <w:spacing w:before="0" w:after="0"/>
        <w:rPr/>
      </w:pPr>
      <w:r>
        <w:rPr>
          <w:color w:val="E36C0A" w:themeColor="accent6" w:themeShade="bf"/>
        </w:rPr>
        <w:t>H</w:t>
      </w:r>
      <w:r>
        <w:rPr>
          <w:color w:val="E36C0A" w:themeColor="accent6" w:themeShade="bf"/>
        </w:rPr>
        <w:t>C</w:t>
      </w:r>
      <w:r>
        <w:rPr>
          <w:color w:val="E36C0A" w:themeColor="accent6" w:themeShade="bf"/>
        </w:rPr>
        <w:t xml:space="preserve"> : </w:t>
      </w:r>
      <w:r>
        <w:rPr>
          <w:color w:val="E36C0A" w:themeColor="accent6" w:themeShade="bf"/>
        </w:rPr>
        <w:t>H</w:t>
      </w:r>
      <w:r>
        <w:rPr>
          <w:color w:val="E36C0A" w:themeColor="accent6" w:themeShade="bf"/>
        </w:rPr>
        <w:t xml:space="preserve">ervé </w:t>
      </w:r>
      <w:r>
        <w:rPr>
          <w:color w:val="E36C0A" w:themeColor="accent6" w:themeShade="bf"/>
        </w:rPr>
        <w:t>de C</w:t>
      </w:r>
      <w:r>
        <w:rPr>
          <w:color w:val="E36C0A" w:themeColor="accent6" w:themeShade="bf"/>
        </w:rPr>
        <w:t>agny</w:t>
      </w:r>
    </w:p>
    <w:p>
      <w:pPr>
        <w:pStyle w:val="Normal"/>
        <w:spacing w:before="0" w:after="0"/>
        <w:rPr/>
      </w:pPr>
      <w:r>
        <w:rPr>
          <w:color w:val="E36C0A" w:themeColor="accent6" w:themeShade="bf"/>
        </w:rPr>
        <w:t xml:space="preserve">HL : </w:t>
      </w:r>
      <w:r>
        <w:rPr>
          <w:color w:val="E36C0A" w:themeColor="accent6" w:themeShade="bf"/>
        </w:rPr>
        <w:t>H</w:t>
      </w:r>
      <w:r>
        <w:rPr>
          <w:color w:val="E36C0A" w:themeColor="accent6" w:themeShade="bf"/>
        </w:rPr>
        <w:t>ervé Lamoureux</w:t>
      </w:r>
    </w:p>
    <w:p>
      <w:pPr>
        <w:pStyle w:val="Normal"/>
        <w:spacing w:before="0" w:after="0"/>
        <w:rPr>
          <w:color w:val="E36C0A" w:themeColor="accent6" w:themeShade="bf"/>
        </w:rPr>
      </w:pPr>
      <w:r>
        <w:rPr>
          <w:color w:val="E36C0A" w:themeColor="accent6" w:themeShade="bf"/>
        </w:rPr>
        <w:t>JCL : jean-Claude Legrand</w:t>
      </w:r>
    </w:p>
    <w:p>
      <w:pPr>
        <w:pStyle w:val="Normal"/>
        <w:spacing w:before="0" w:after="0"/>
        <w:rPr/>
      </w:pPr>
      <w:r>
        <w:rPr>
          <w:color w:val="E36C0A" w:themeColor="accent6" w:themeShade="bf"/>
        </w:rPr>
        <w:t xml:space="preserve">JD : </w:t>
      </w:r>
      <w:r>
        <w:rPr>
          <w:color w:val="E36C0A" w:themeColor="accent6" w:themeShade="bf"/>
        </w:rPr>
        <w:t>J</w:t>
      </w:r>
      <w:r>
        <w:rPr>
          <w:color w:val="E36C0A" w:themeColor="accent6" w:themeShade="bf"/>
        </w:rPr>
        <w:t>ean Dewavrin</w:t>
      </w:r>
    </w:p>
    <w:p>
      <w:pPr>
        <w:pStyle w:val="Normal"/>
        <w:spacing w:before="0" w:after="0"/>
        <w:rPr/>
      </w:pPr>
      <w:r>
        <w:rPr>
          <w:color w:val="E36C0A" w:themeColor="accent6" w:themeShade="bf"/>
        </w:rPr>
        <w:t xml:space="preserve">JMR : </w:t>
      </w:r>
      <w:r>
        <w:rPr>
          <w:color w:val="E36C0A" w:themeColor="accent6" w:themeShade="bf"/>
        </w:rPr>
        <w:t>J</w:t>
      </w:r>
      <w:r>
        <w:rPr>
          <w:color w:val="E36C0A" w:themeColor="accent6" w:themeShade="bf"/>
        </w:rPr>
        <w:t>ean-Marie Roger</w:t>
      </w:r>
    </w:p>
    <w:p>
      <w:pPr>
        <w:pStyle w:val="Normal"/>
        <w:spacing w:before="0" w:after="0"/>
        <w:rPr/>
      </w:pPr>
      <w:r>
        <w:rPr>
          <w:color w:val="E36C0A" w:themeColor="accent6" w:themeShade="bf"/>
        </w:rPr>
        <w:t xml:space="preserve">JP : </w:t>
      </w:r>
      <w:r>
        <w:rPr>
          <w:color w:val="E36C0A" w:themeColor="accent6" w:themeShade="bf"/>
        </w:rPr>
        <w:t>J</w:t>
      </w:r>
      <w:r>
        <w:rPr>
          <w:color w:val="E36C0A" w:themeColor="accent6" w:themeShade="bf"/>
        </w:rPr>
        <w:t>udicaël Potonnec</w:t>
      </w:r>
    </w:p>
    <w:p>
      <w:pPr>
        <w:pStyle w:val="Normal"/>
        <w:spacing w:before="0" w:after="0"/>
        <w:rPr/>
      </w:pPr>
      <w:r>
        <w:rPr>
          <w:color w:val="1F497D" w:themeColor="text2"/>
        </w:rPr>
        <w:t xml:space="preserve">JPM : </w:t>
      </w:r>
      <w:r>
        <w:rPr>
          <w:color w:val="1F497D" w:themeColor="text2"/>
        </w:rPr>
        <w:t>J</w:t>
      </w:r>
      <w:r>
        <w:rPr>
          <w:color w:val="1F497D" w:themeColor="text2"/>
        </w:rPr>
        <w:t>ean-Pierre Malchrowiz</w:t>
      </w:r>
    </w:p>
    <w:p>
      <w:pPr>
        <w:pStyle w:val="Normal"/>
        <w:spacing w:before="0" w:after="0"/>
        <w:rPr/>
      </w:pPr>
      <w:r>
        <w:rPr>
          <w:color w:val="E36C0A" w:themeColor="accent6" w:themeShade="bf"/>
        </w:rPr>
        <w:t xml:space="preserve">JT : </w:t>
      </w:r>
      <w:r>
        <w:rPr>
          <w:color w:val="E36C0A" w:themeColor="accent6" w:themeShade="bf"/>
        </w:rPr>
        <w:t>J</w:t>
      </w:r>
      <w:r>
        <w:rPr>
          <w:color w:val="E36C0A" w:themeColor="accent6" w:themeShade="bf"/>
        </w:rPr>
        <w:t>acky Therin</w:t>
      </w:r>
    </w:p>
    <w:p>
      <w:pPr>
        <w:pStyle w:val="Normal"/>
        <w:spacing w:before="0" w:after="0"/>
        <w:rPr/>
      </w:pPr>
      <w:r>
        <w:rPr>
          <w:color w:val="E36C0A" w:themeColor="accent6" w:themeShade="bf"/>
        </w:rPr>
        <w:t xml:space="preserve">JV : </w:t>
      </w:r>
      <w:r>
        <w:rPr>
          <w:color w:val="E36C0A" w:themeColor="accent6" w:themeShade="bf"/>
        </w:rPr>
        <w:t>J</w:t>
      </w:r>
      <w:r>
        <w:rPr>
          <w:color w:val="E36C0A" w:themeColor="accent6" w:themeShade="bf"/>
        </w:rPr>
        <w:t>ulien Vitse</w:t>
      </w:r>
    </w:p>
    <w:p>
      <w:pPr>
        <w:pStyle w:val="Normal"/>
        <w:spacing w:before="0" w:after="0"/>
        <w:rPr/>
      </w:pPr>
      <w:r>
        <w:rPr>
          <w:color w:val="00B050"/>
        </w:rPr>
        <w:t xml:space="preserve">KD : </w:t>
      </w:r>
      <w:r>
        <w:rPr>
          <w:color w:val="00B050"/>
        </w:rPr>
        <w:t>K</w:t>
      </w:r>
      <w:r>
        <w:rPr>
          <w:color w:val="00B050"/>
        </w:rPr>
        <w:t>evin Drouault</w:t>
      </w:r>
    </w:p>
    <w:p>
      <w:pPr>
        <w:pStyle w:val="Normal"/>
        <w:spacing w:before="0" w:after="0"/>
        <w:rPr/>
      </w:pPr>
      <w:r>
        <w:rPr>
          <w:color w:val="E36C0A" w:themeColor="accent6" w:themeShade="bf"/>
        </w:rPr>
        <w:t xml:space="preserve">LP : </w:t>
      </w:r>
      <w:r>
        <w:rPr>
          <w:color w:val="E36C0A" w:themeColor="accent6" w:themeShade="bf"/>
        </w:rPr>
        <w:t>L</w:t>
      </w:r>
      <w:r>
        <w:rPr>
          <w:color w:val="E36C0A" w:themeColor="accent6" w:themeShade="bf"/>
        </w:rPr>
        <w:t>aurent Plancke</w:t>
      </w:r>
    </w:p>
    <w:p>
      <w:pPr>
        <w:pStyle w:val="Normal"/>
        <w:spacing w:before="0" w:after="0"/>
        <w:rPr/>
      </w:pPr>
      <w:r>
        <w:rPr>
          <w:color w:val="E36C0A" w:themeColor="accent6" w:themeShade="bf"/>
        </w:rPr>
        <w:t xml:space="preserve">NL : </w:t>
      </w:r>
      <w:r>
        <w:rPr>
          <w:color w:val="E36C0A" w:themeColor="accent6" w:themeShade="bf"/>
        </w:rPr>
        <w:t>N</w:t>
      </w:r>
      <w:r>
        <w:rPr>
          <w:color w:val="E36C0A" w:themeColor="accent6" w:themeShade="bf"/>
        </w:rPr>
        <w:t>icolas Lecomte</w:t>
      </w:r>
    </w:p>
    <w:p>
      <w:pPr>
        <w:pStyle w:val="Normal"/>
        <w:spacing w:before="0" w:after="0"/>
        <w:rPr/>
      </w:pPr>
      <w:r>
        <w:rPr>
          <w:color w:val="E36C0A" w:themeColor="accent6" w:themeShade="bf"/>
        </w:rPr>
        <w:t xml:space="preserve">MD : </w:t>
      </w:r>
      <w:r>
        <w:rPr>
          <w:color w:val="E36C0A" w:themeColor="accent6" w:themeShade="bf"/>
        </w:rPr>
        <w:t>M</w:t>
      </w:r>
      <w:r>
        <w:rPr>
          <w:color w:val="E36C0A" w:themeColor="accent6" w:themeShade="bf"/>
        </w:rPr>
        <w:t>ichel Demasure</w:t>
      </w:r>
    </w:p>
    <w:p>
      <w:pPr>
        <w:pStyle w:val="Normal"/>
        <w:spacing w:before="0" w:after="0"/>
        <w:rPr/>
      </w:pPr>
      <w:r>
        <w:rPr>
          <w:color w:val="E36C0A" w:themeColor="accent6" w:themeShade="bf"/>
        </w:rPr>
        <w:t xml:space="preserve">MR : </w:t>
      </w:r>
      <w:r>
        <w:rPr>
          <w:color w:val="E36C0A" w:themeColor="accent6" w:themeShade="bf"/>
        </w:rPr>
        <w:t>M</w:t>
      </w:r>
      <w:r>
        <w:rPr>
          <w:color w:val="E36C0A" w:themeColor="accent6" w:themeShade="bf"/>
        </w:rPr>
        <w:t>athieu Rabaud</w:t>
      </w:r>
    </w:p>
    <w:p>
      <w:pPr>
        <w:pStyle w:val="Normal"/>
        <w:spacing w:before="0" w:after="0"/>
        <w:rPr/>
      </w:pPr>
      <w:r>
        <w:rPr>
          <w:color w:val="E36C0A" w:themeColor="accent6" w:themeShade="bf"/>
        </w:rPr>
        <w:t xml:space="preserve">MV : </w:t>
      </w:r>
      <w:r>
        <w:rPr>
          <w:color w:val="E36C0A" w:themeColor="accent6" w:themeShade="bf"/>
        </w:rPr>
        <w:t>M</w:t>
      </w:r>
      <w:r>
        <w:rPr>
          <w:color w:val="E36C0A" w:themeColor="accent6" w:themeShade="bf"/>
        </w:rPr>
        <w:t>athias Vadot</w:t>
      </w:r>
    </w:p>
    <w:p>
      <w:pPr>
        <w:pStyle w:val="Normal"/>
        <w:spacing w:before="0" w:after="0"/>
        <w:rPr/>
      </w:pPr>
      <w:r>
        <w:rPr>
          <w:color w:val="00B050"/>
        </w:rPr>
        <w:t xml:space="preserve">OC : </w:t>
      </w:r>
      <w:r>
        <w:rPr>
          <w:color w:val="00B050"/>
        </w:rPr>
        <w:t>O</w:t>
      </w:r>
      <w:r>
        <w:rPr>
          <w:color w:val="00B050"/>
        </w:rPr>
        <w:t>livier Cohen</w:t>
      </w:r>
    </w:p>
    <w:p>
      <w:pPr>
        <w:pStyle w:val="Normal"/>
        <w:spacing w:before="0" w:after="0"/>
        <w:rPr/>
      </w:pPr>
      <w:r>
        <w:rPr>
          <w:color w:val="00B050"/>
        </w:rPr>
        <w:t xml:space="preserve">OD : </w:t>
      </w:r>
      <w:r>
        <w:rPr>
          <w:color w:val="00B050"/>
        </w:rPr>
        <w:t>O</w:t>
      </w:r>
      <w:r>
        <w:rPr>
          <w:color w:val="00B050"/>
        </w:rPr>
        <w:t>livier Dutel</w:t>
      </w:r>
    </w:p>
    <w:p>
      <w:pPr>
        <w:pStyle w:val="Normal"/>
        <w:spacing w:before="0" w:after="0"/>
        <w:rPr/>
      </w:pPr>
      <w:r>
        <w:rPr>
          <w:color w:val="00B050"/>
        </w:rPr>
        <w:t xml:space="preserve">OL : </w:t>
      </w:r>
      <w:r>
        <w:rPr>
          <w:color w:val="00B050"/>
        </w:rPr>
        <w:t>O</w:t>
      </w:r>
      <w:r>
        <w:rPr>
          <w:color w:val="00B050"/>
        </w:rPr>
        <w:t>livier Leman</w:t>
      </w:r>
    </w:p>
    <w:p>
      <w:pPr>
        <w:pStyle w:val="Normal"/>
        <w:spacing w:before="0" w:after="0"/>
        <w:rPr/>
      </w:pPr>
      <w:r>
        <w:rPr>
          <w:color w:val="E36C0A" w:themeColor="accent6" w:themeShade="bf"/>
        </w:rPr>
        <w:t xml:space="preserve">PC : </w:t>
      </w:r>
      <w:r>
        <w:rPr>
          <w:color w:val="E36C0A" w:themeColor="accent6" w:themeShade="bf"/>
        </w:rPr>
        <w:t>P</w:t>
      </w:r>
      <w:r>
        <w:rPr>
          <w:color w:val="E36C0A" w:themeColor="accent6" w:themeShade="bf"/>
        </w:rPr>
        <w:t>ascal Coquerelle</w:t>
      </w:r>
    </w:p>
    <w:p>
      <w:pPr>
        <w:pStyle w:val="Normal"/>
        <w:spacing w:before="0" w:after="0"/>
        <w:rPr/>
      </w:pPr>
      <w:r>
        <w:rPr>
          <w:color w:val="E36C0A" w:themeColor="accent6" w:themeShade="bf"/>
        </w:rPr>
        <w:t xml:space="preserve">PD : </w:t>
      </w:r>
      <w:r>
        <w:rPr>
          <w:color w:val="E36C0A" w:themeColor="accent6" w:themeShade="bf"/>
        </w:rPr>
        <w:t>P</w:t>
      </w:r>
      <w:r>
        <w:rPr>
          <w:color w:val="E36C0A" w:themeColor="accent6" w:themeShade="bf"/>
        </w:rPr>
        <w:t>hilippe Delrue</w:t>
      </w:r>
    </w:p>
    <w:p>
      <w:pPr>
        <w:pStyle w:val="Normal"/>
        <w:spacing w:before="0" w:after="0"/>
        <w:rPr/>
      </w:pPr>
      <w:r>
        <w:rPr>
          <w:color w:val="E36C0A" w:themeColor="accent6" w:themeShade="bf"/>
        </w:rPr>
        <w:t xml:space="preserve">PM : </w:t>
      </w:r>
      <w:r>
        <w:rPr>
          <w:color w:val="E36C0A" w:themeColor="accent6" w:themeShade="bf"/>
        </w:rPr>
        <w:t>P</w:t>
      </w:r>
      <w:r>
        <w:rPr>
          <w:color w:val="E36C0A" w:themeColor="accent6" w:themeShade="bf"/>
        </w:rPr>
        <w:t>hilippe Marquet</w:t>
      </w:r>
    </w:p>
    <w:p>
      <w:pPr>
        <w:pStyle w:val="Normal"/>
        <w:spacing w:before="0" w:after="0"/>
        <w:rPr/>
      </w:pPr>
      <w:r>
        <w:rPr>
          <w:color w:val="E36C0A" w:themeColor="accent6" w:themeShade="bf"/>
        </w:rPr>
        <w:t xml:space="preserve">RM : </w:t>
      </w:r>
      <w:r>
        <w:rPr>
          <w:color w:val="E36C0A" w:themeColor="accent6" w:themeShade="bf"/>
        </w:rPr>
        <w:t>R</w:t>
      </w:r>
      <w:r>
        <w:rPr>
          <w:color w:val="E36C0A" w:themeColor="accent6" w:themeShade="bf"/>
        </w:rPr>
        <w:t>émi Manier</w:t>
      </w:r>
    </w:p>
    <w:p>
      <w:pPr>
        <w:pStyle w:val="Normal"/>
        <w:spacing w:before="0" w:after="0"/>
        <w:rPr/>
      </w:pPr>
      <w:r>
        <w:rPr>
          <w:color w:val="E36C0A" w:themeColor="accent6" w:themeShade="bf"/>
        </w:rPr>
        <w:t xml:space="preserve">STT : </w:t>
      </w:r>
      <w:r>
        <w:rPr>
          <w:color w:val="E36C0A" w:themeColor="accent6" w:themeShade="bf"/>
        </w:rPr>
        <w:t>S</w:t>
      </w:r>
      <w:r>
        <w:rPr>
          <w:color w:val="E36C0A" w:themeColor="accent6" w:themeShade="bf"/>
        </w:rPr>
        <w:t>ébastien Torro-Tokodi</w:t>
      </w:r>
    </w:p>
    <w:p>
      <w:pPr>
        <w:pStyle w:val="Normal"/>
        <w:spacing w:before="0" w:after="0"/>
        <w:rPr/>
      </w:pPr>
      <w:r>
        <w:rPr>
          <w:color w:val="E36C0A" w:themeColor="accent6" w:themeShade="bf"/>
        </w:rPr>
        <w:t xml:space="preserve">YL : </w:t>
      </w:r>
      <w:r>
        <w:rPr>
          <w:color w:val="E36C0A" w:themeColor="accent6" w:themeShade="bf"/>
        </w:rPr>
        <w:t>Y</w:t>
      </w:r>
      <w:r>
        <w:rPr>
          <w:color w:val="E36C0A" w:themeColor="accent6" w:themeShade="bf"/>
        </w:rPr>
        <w:t>ves Lépinay</w:t>
      </w:r>
    </w:p>
    <w:p>
      <w:pPr>
        <w:pStyle w:val="Normal"/>
        <w:spacing w:before="0" w:after="0"/>
        <w:rPr/>
      </w:pPr>
      <w:r>
        <w:rPr>
          <w:color w:val="E36C0A" w:themeColor="accent6" w:themeShade="bf"/>
        </w:rPr>
        <w:t xml:space="preserve">YP : </w:t>
      </w:r>
      <w:r>
        <w:rPr>
          <w:color w:val="E36C0A" w:themeColor="accent6" w:themeShade="bf"/>
        </w:rPr>
        <w:t>Y</w:t>
      </w:r>
      <w:r>
        <w:rPr>
          <w:color w:val="E36C0A" w:themeColor="accent6" w:themeShade="bf"/>
        </w:rPr>
        <w:t>annick Paillard</w:t>
      </w:r>
    </w:p>
    <w:p>
      <w:pPr>
        <w:pStyle w:val="Normal"/>
        <w:tabs>
          <w:tab w:val="left" w:pos="932" w:leader="none"/>
        </w:tabs>
        <w:spacing w:before="0" w:after="0"/>
        <w:rPr>
          <w:color w:val="1F497D" w:themeColor="text2"/>
        </w:rPr>
      </w:pPr>
      <w:r>
        <w:rPr>
          <w:color w:val="1F497D" w:themeColor="text2"/>
        </w:rPr>
      </w:r>
    </w:p>
    <w:p>
      <w:pPr>
        <w:pStyle w:val="Normal"/>
        <w:spacing w:before="0" w:after="0"/>
        <w:rPr>
          <w:color w:val="1F497D" w:themeColor="text2"/>
        </w:rPr>
      </w:pPr>
      <w:r>
        <w:rPr>
          <w:color w:val="1F497D" w:themeColor="text2"/>
        </w:rPr>
        <w:t>SIGLES</w:t>
      </w:r>
    </w:p>
    <w:p>
      <w:pPr>
        <w:pStyle w:val="Normal"/>
        <w:spacing w:before="0" w:after="0"/>
        <w:rPr>
          <w:color w:val="1F497D" w:themeColor="text2"/>
        </w:rPr>
      </w:pPr>
      <w:r>
        <w:rPr>
          <w:color w:val="1F497D" w:themeColor="text2"/>
        </w:rPr>
      </w:r>
    </w:p>
    <w:p>
      <w:pPr>
        <w:pStyle w:val="Normal"/>
        <w:spacing w:before="0" w:after="0"/>
        <w:rPr/>
      </w:pPr>
      <w:r>
        <w:rPr>
          <w:rFonts w:cs="Arial" w:ascii="Arial" w:hAnsi="Arial"/>
          <w:sz w:val="20"/>
          <w:szCs w:val="20"/>
        </w:rPr>
        <w:t xml:space="preserve">BE : </w:t>
      </w:r>
      <w:r>
        <w:rPr>
          <w:rFonts w:eastAsia="Calibri" w:cs="Times New Roman"/>
          <w:color w:val="7030A0"/>
          <w:sz w:val="24"/>
          <w:szCs w:val="24"/>
        </w:rPr>
        <w:t>Bu</w:t>
      </w:r>
      <w:r>
        <w:rPr>
          <w:rFonts w:eastAsia="Calibri" w:cs="Times New Roman"/>
          <w:color w:val="7030A0"/>
          <w:sz w:val="24"/>
          <w:szCs w:val="24"/>
        </w:rPr>
        <w:t>reau d’</w:t>
      </w:r>
      <w:r>
        <w:rPr>
          <w:rFonts w:eastAsia="Calibri" w:cs="Times New Roman"/>
          <w:color w:val="7030A0"/>
          <w:sz w:val="24"/>
          <w:szCs w:val="24"/>
        </w:rPr>
        <w:t>É</w:t>
      </w:r>
      <w:r>
        <w:rPr>
          <w:rFonts w:eastAsia="Calibri" w:cs="Times New Roman"/>
          <w:color w:val="7030A0"/>
          <w:sz w:val="24"/>
          <w:szCs w:val="24"/>
        </w:rPr>
        <w:t>tudes</w:t>
      </w:r>
    </w:p>
    <w:p>
      <w:pPr>
        <w:pStyle w:val="Normal"/>
        <w:spacing w:before="0" w:after="0"/>
        <w:rPr/>
      </w:pPr>
      <w:r>
        <w:rPr>
          <w:rFonts w:cs="Arial" w:ascii="Arial" w:hAnsi="Arial"/>
          <w:sz w:val="20"/>
          <w:szCs w:val="20"/>
        </w:rPr>
        <w:t xml:space="preserve">CCC : </w:t>
      </w:r>
      <w:r>
        <w:rPr>
          <w:rFonts w:cs="Arial" w:ascii="Arial" w:hAnsi="Arial"/>
          <w:sz w:val="20"/>
          <w:szCs w:val="20"/>
        </w:rPr>
        <w:t>C</w:t>
      </w:r>
      <w:r>
        <w:rPr>
          <w:rFonts w:cs="Arial" w:ascii="Arial" w:hAnsi="Arial"/>
          <w:sz w:val="20"/>
          <w:szCs w:val="20"/>
        </w:rPr>
        <w:t>onseil Communal de Concertation</w:t>
      </w:r>
    </w:p>
    <w:p>
      <w:pPr>
        <w:pStyle w:val="Normal"/>
        <w:spacing w:before="0" w:after="0"/>
        <w:rPr/>
      </w:pPr>
      <w:r>
        <w:rPr>
          <w:rFonts w:cs="Arial" w:ascii="Arial" w:hAnsi="Arial"/>
          <w:color w:val="00B050"/>
          <w:sz w:val="20"/>
          <w:szCs w:val="20"/>
        </w:rPr>
        <w:t xml:space="preserve">CCSPL : </w:t>
      </w:r>
      <w:r>
        <w:rPr>
          <w:rFonts w:eastAsia="Calibri" w:cs="Arial"/>
          <w:color w:val="7030A0"/>
          <w:sz w:val="20"/>
          <w:szCs w:val="20"/>
        </w:rPr>
        <w:t>Co</w:t>
      </w:r>
      <w:r>
        <w:rPr>
          <w:rFonts w:eastAsia="Calibri" w:cs="Arial"/>
          <w:color w:val="7030A0"/>
          <w:sz w:val="20"/>
          <w:szCs w:val="20"/>
        </w:rPr>
        <w:t>mmission Consultative du Service Public Local de Transports</w:t>
      </w:r>
    </w:p>
    <w:p>
      <w:pPr>
        <w:pStyle w:val="Normal"/>
        <w:spacing w:before="0" w:after="0"/>
        <w:rPr/>
      </w:pPr>
      <w:r>
        <w:rPr>
          <w:rFonts w:cs="Arial" w:ascii="Arial" w:hAnsi="Arial"/>
          <w:sz w:val="20"/>
          <w:szCs w:val="20"/>
        </w:rPr>
        <w:t xml:space="preserve">CIA : </w:t>
      </w:r>
      <w:r>
        <w:rPr>
          <w:rFonts w:cs="Arial" w:ascii="Arial" w:hAnsi="Arial"/>
          <w:sz w:val="20"/>
          <w:szCs w:val="20"/>
        </w:rPr>
        <w:t>C</w:t>
      </w:r>
      <w:r>
        <w:rPr>
          <w:rFonts w:cs="Arial" w:ascii="Arial" w:hAnsi="Arial"/>
          <w:sz w:val="20"/>
          <w:szCs w:val="20"/>
        </w:rPr>
        <w:t>ommission Intercommunale de l’Accessibilité</w:t>
      </w:r>
    </w:p>
    <w:p>
      <w:pPr>
        <w:pStyle w:val="Normal"/>
        <w:spacing w:before="0" w:after="0"/>
        <w:rPr>
          <w:rFonts w:ascii="Arial" w:hAnsi="Arial" w:cs="Arial"/>
          <w:sz w:val="20"/>
          <w:szCs w:val="20"/>
        </w:rPr>
      </w:pPr>
      <w:r>
        <w:rPr>
          <w:rFonts w:cs="Arial" w:ascii="Arial" w:hAnsi="Arial"/>
          <w:sz w:val="20"/>
          <w:szCs w:val="20"/>
        </w:rPr>
        <w:t xml:space="preserve">CLPC : </w:t>
      </w:r>
    </w:p>
    <w:p>
      <w:pPr>
        <w:pStyle w:val="Normal"/>
        <w:spacing w:before="0" w:after="0"/>
        <w:rPr/>
      </w:pPr>
      <w:r>
        <w:rPr>
          <w:color w:val="E36C0A" w:themeColor="accent6" w:themeShade="bf"/>
        </w:rPr>
        <w:t xml:space="preserve">ComUE : </w:t>
      </w:r>
      <w:r>
        <w:rPr>
          <w:color w:val="E36C0A" w:themeColor="accent6" w:themeShade="bf"/>
        </w:rPr>
        <w:t>C</w:t>
      </w:r>
      <w:r>
        <w:rPr>
          <w:color w:val="E36C0A" w:themeColor="accent6" w:themeShade="bf"/>
        </w:rPr>
        <w:t xml:space="preserve">ommunauté d’Universités et </w:t>
      </w:r>
      <w:r>
        <w:rPr>
          <w:color w:val="E36C0A" w:themeColor="accent6" w:themeShade="bf"/>
        </w:rPr>
        <w:t>É</w:t>
      </w:r>
      <w:r>
        <w:rPr>
          <w:color w:val="E36C0A" w:themeColor="accent6" w:themeShade="bf"/>
        </w:rPr>
        <w:t>tablissements</w:t>
      </w:r>
    </w:p>
    <w:p>
      <w:pPr>
        <w:pStyle w:val="Normal"/>
        <w:spacing w:before="0" w:after="0"/>
        <w:rPr/>
      </w:pPr>
      <w:r>
        <w:rPr>
          <w:rFonts w:cs="Arial" w:ascii="Arial" w:hAnsi="Arial"/>
          <w:sz w:val="20"/>
          <w:szCs w:val="20"/>
        </w:rPr>
        <w:t xml:space="preserve">CVCB : </w:t>
      </w:r>
      <w:r>
        <w:rPr>
          <w:rFonts w:cs="Arial" w:ascii="Arial" w:hAnsi="Arial"/>
          <w:color w:val="E36C0A" w:themeColor="accent6" w:themeShade="bf"/>
          <w:sz w:val="20"/>
          <w:szCs w:val="20"/>
        </w:rPr>
        <w:t>Ch</w:t>
      </w:r>
      <w:r>
        <w:rPr>
          <w:rFonts w:cs="Arial" w:ascii="Arial" w:hAnsi="Arial"/>
          <w:color w:val="E36C0A" w:themeColor="accent6" w:themeShade="bf"/>
          <w:sz w:val="20"/>
          <w:szCs w:val="20"/>
        </w:rPr>
        <w:t>aussée à Voie Centrale Banalisée</w:t>
      </w:r>
    </w:p>
    <w:p>
      <w:pPr>
        <w:pStyle w:val="Normal"/>
        <w:spacing w:before="0" w:after="0"/>
        <w:rPr/>
      </w:pPr>
      <w:r>
        <w:rPr>
          <w:color w:val="E36C0A" w:themeColor="accent6" w:themeShade="bf"/>
        </w:rPr>
        <w:t xml:space="preserve">DIR : </w:t>
      </w:r>
      <w:r>
        <w:rPr>
          <w:color w:val="E36C0A" w:themeColor="accent6" w:themeShade="bf"/>
        </w:rPr>
        <w:t>D</w:t>
      </w:r>
      <w:r>
        <w:rPr>
          <w:color w:val="E36C0A" w:themeColor="accent6" w:themeShade="bf"/>
        </w:rPr>
        <w:t>irection Interdépartemental</w:t>
      </w:r>
      <w:r>
        <w:rPr>
          <w:color w:val="E36C0A" w:themeColor="accent6" w:themeShade="bf"/>
        </w:rPr>
        <w:t>e</w:t>
      </w:r>
      <w:r>
        <w:rPr>
          <w:color w:val="E36C0A" w:themeColor="accent6" w:themeShade="bf"/>
        </w:rPr>
        <w:t xml:space="preserve"> des Routes</w:t>
      </w:r>
    </w:p>
    <w:p>
      <w:pPr>
        <w:pStyle w:val="Normal"/>
        <w:spacing w:before="0" w:after="0"/>
        <w:rPr/>
      </w:pPr>
      <w:r>
        <w:rPr>
          <w:color w:val="E36C0A" w:themeColor="accent6" w:themeShade="bf"/>
        </w:rPr>
        <w:t xml:space="preserve">DREAL : </w:t>
      </w:r>
      <w:r>
        <w:rPr>
          <w:color w:val="E36C0A" w:themeColor="accent6" w:themeShade="bf"/>
        </w:rPr>
        <w:t>D</w:t>
      </w:r>
      <w:r>
        <w:rPr>
          <w:color w:val="E36C0A" w:themeColor="accent6" w:themeShade="bf"/>
        </w:rPr>
        <w:t>irection Régionale de l’Environnement, de l’Aménagement et du Logement</w:t>
      </w:r>
    </w:p>
    <w:p>
      <w:pPr>
        <w:pStyle w:val="Normal"/>
        <w:spacing w:before="0" w:after="0"/>
        <w:rPr/>
      </w:pPr>
      <w:r>
        <w:rPr>
          <w:color w:val="E36C0A" w:themeColor="accent6" w:themeShade="bf"/>
        </w:rPr>
        <w:t xml:space="preserve">DSC : </w:t>
      </w:r>
      <w:r>
        <w:rPr>
          <w:color w:val="E36C0A" w:themeColor="accent6" w:themeShade="bf"/>
        </w:rPr>
        <w:t>D</w:t>
      </w:r>
      <w:r>
        <w:rPr>
          <w:color w:val="E36C0A" w:themeColor="accent6" w:themeShade="bf"/>
        </w:rPr>
        <w:t>ouble Sens Cyclable</w:t>
      </w:r>
    </w:p>
    <w:p>
      <w:pPr>
        <w:pStyle w:val="Normal"/>
        <w:spacing w:before="0" w:after="0"/>
        <w:rPr>
          <w:color w:val="E36C0A" w:themeColor="accent6" w:themeShade="bf"/>
        </w:rPr>
      </w:pPr>
      <w:r>
        <w:rPr>
          <w:color w:val="E36C0A" w:themeColor="accent6" w:themeShade="bf"/>
        </w:rPr>
        <w:t>GT :</w:t>
      </w:r>
    </w:p>
    <w:p>
      <w:pPr>
        <w:pStyle w:val="Normal"/>
        <w:spacing w:before="0" w:after="0"/>
        <w:rPr/>
      </w:pPr>
      <w:r>
        <w:rPr>
          <w:color w:val="E36C0A" w:themeColor="accent6" w:themeShade="bf"/>
        </w:rPr>
        <w:t xml:space="preserve">PDES : </w:t>
      </w:r>
      <w:r>
        <w:rPr>
          <w:color w:val="E36C0A" w:themeColor="accent6" w:themeShade="bf"/>
        </w:rPr>
        <w:t>P</w:t>
      </w:r>
      <w:r>
        <w:rPr>
          <w:color w:val="E36C0A" w:themeColor="accent6" w:themeShade="bf"/>
        </w:rPr>
        <w:t xml:space="preserve">lan de Déplacements </w:t>
      </w:r>
      <w:r>
        <w:rPr>
          <w:color w:val="E36C0A" w:themeColor="accent6" w:themeShade="bf"/>
        </w:rPr>
        <w:t>É</w:t>
      </w:r>
      <w:r>
        <w:rPr>
          <w:color w:val="E36C0A" w:themeColor="accent6" w:themeShade="bf"/>
        </w:rPr>
        <w:t>tablissement Scolaire</w:t>
      </w:r>
    </w:p>
    <w:p>
      <w:pPr>
        <w:pStyle w:val="Normal"/>
        <w:spacing w:before="0" w:after="0"/>
        <w:rPr/>
      </w:pPr>
      <w:r>
        <w:rPr>
          <w:color w:val="E36C0A" w:themeColor="accent6" w:themeShade="bf"/>
        </w:rPr>
        <w:t xml:space="preserve">PDZI : </w:t>
      </w:r>
      <w:r>
        <w:rPr>
          <w:color w:val="E36C0A" w:themeColor="accent6" w:themeShade="bf"/>
        </w:rPr>
        <w:t>P</w:t>
      </w:r>
      <w:r>
        <w:rPr>
          <w:color w:val="E36C0A" w:themeColor="accent6" w:themeShade="bf"/>
        </w:rPr>
        <w:t xml:space="preserve">lan de déplacements de </w:t>
      </w:r>
      <w:r>
        <w:rPr>
          <w:color w:val="E36C0A" w:themeColor="accent6" w:themeShade="bf"/>
        </w:rPr>
        <w:t>Z</w:t>
      </w:r>
      <w:r>
        <w:rPr>
          <w:color w:val="E36C0A" w:themeColor="accent6" w:themeShade="bf"/>
        </w:rPr>
        <w:t xml:space="preserve">one </w:t>
      </w:r>
      <w:r>
        <w:rPr>
          <w:color w:val="E36C0A" w:themeColor="accent6" w:themeShade="bf"/>
        </w:rPr>
        <w:t>I</w:t>
      </w:r>
      <w:r>
        <w:rPr>
          <w:color w:val="E36C0A" w:themeColor="accent6" w:themeShade="bf"/>
        </w:rPr>
        <w:t>ndustrielle.</w:t>
      </w:r>
    </w:p>
    <w:p>
      <w:pPr>
        <w:pStyle w:val="Normal"/>
        <w:spacing w:before="0" w:after="0"/>
        <w:rPr/>
      </w:pPr>
      <w:r>
        <w:rPr>
          <w:color w:val="E36C0A" w:themeColor="accent6" w:themeShade="bf"/>
        </w:rPr>
        <w:t xml:space="preserve">PPA : </w:t>
      </w:r>
      <w:r>
        <w:rPr>
          <w:color w:val="E36C0A" w:themeColor="accent6" w:themeShade="bf"/>
        </w:rPr>
        <w:t>Plan Pluri Annuel</w:t>
      </w:r>
    </w:p>
    <w:p>
      <w:pPr>
        <w:pStyle w:val="Normal"/>
        <w:spacing w:before="0" w:after="0"/>
        <w:rPr>
          <w:color w:val="E36C0A" w:themeColor="accent6" w:themeShade="bf"/>
        </w:rPr>
      </w:pPr>
      <w:r>
        <w:rPr>
          <w:color w:val="E36C0A" w:themeColor="accent6" w:themeShade="bf"/>
        </w:rPr>
      </w:r>
    </w:p>
    <w:p>
      <w:pPr>
        <w:pStyle w:val="Normal"/>
        <w:tabs>
          <w:tab w:val="left" w:pos="932" w:leader="none"/>
        </w:tabs>
        <w:spacing w:before="0" w:after="0"/>
        <w:rPr/>
      </w:pPr>
      <w:r>
        <w:rPr/>
      </w:r>
    </w:p>
    <w:sectPr>
      <w:type w:val="nextPage"/>
      <w:pgSz w:w="11906" w:h="16838"/>
      <w:pgMar w:left="1417" w:right="1417" w:header="0" w:top="993"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w:altName w:val="Times New Roman"/>
    <w:charset w:val="01"/>
    <w:family w:val="swiss"/>
    <w:pitch w:val="default"/>
  </w:font>
  <w:font w:name="Century Gothic">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25"/>
  <w:defaultTabStop w:val="708"/>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4599"/>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Bold Italic"/>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NormalWeb">
    <w:name w:val="Normal (Web)"/>
    <w:basedOn w:val="Normal"/>
    <w:uiPriority w:val="99"/>
    <w:unhideWhenUsed/>
    <w:qFormat/>
    <w:rsid w:val="00d835a9"/>
    <w:pPr>
      <w:spacing w:lineRule="auto" w:line="240" w:beforeAutospacing="1" w:after="119"/>
    </w:pPr>
    <w:rPr>
      <w:rFonts w:ascii="Times" w:hAnsi="Times" w:cs="Times New Roman"/>
      <w:sz w:val="20"/>
      <w:szCs w:val="20"/>
      <w:lang w:eastAsia="fr-FR"/>
    </w:rPr>
  </w:style>
  <w:style w:type="paragraph" w:styleId="ListParagraph">
    <w:name w:val="List Paragraph"/>
    <w:basedOn w:val="Normal"/>
    <w:uiPriority w:val="34"/>
    <w:qFormat/>
    <w:rsid w:val="00ab725b"/>
    <w:pPr>
      <w:spacing w:before="0" w:after="200"/>
      <w:ind w:left="720" w:hanging="0"/>
      <w:contextualSpacing/>
    </w:pPr>
    <w:rPr/>
  </w:style>
  <w:style w:type="paragraph" w:styleId="NoSpacing">
    <w:name w:val="No Spacing"/>
    <w:basedOn w:val="Normal"/>
    <w:autoRedefine/>
    <w:uiPriority w:val="1"/>
    <w:qFormat/>
    <w:rsid w:val="00d2590b"/>
    <w:pPr>
      <w:spacing w:lineRule="auto" w:line="240" w:before="0" w:after="0"/>
    </w:pPr>
    <w:rPr>
      <w:rFonts w:ascii="Century Gothic" w:hAnsi="Century Gothic"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Application>LibreOffice/5.2.3.3$Windows_x86 LibreOffice_project/d54a8868f08a7b39642414cf2c8ef2f228f780cf</Application>
  <Pages>14</Pages>
  <Words>7185</Words>
  <Characters>38136</Characters>
  <CharactersWithSpaces>45058</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2016-09-07T08:05:00Z</dcterms:created>
  <dc:creator>DROIT AU VELO</dc:creator>
  <dc:description/>
  <dc:language>fr-FR</dc:language>
  <cp:lastModifiedBy/>
  <cp:lastPrinted>2017-01-03T16:49:00Z</cp:lastPrinted>
  <dcterms:modified xsi:type="dcterms:W3CDTF">2017-01-07T19:16:38Z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