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C2" w:rsidRDefault="009A47C2" w:rsidP="009A47C2">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Naissance d’un collectif </w:t>
      </w:r>
      <w:proofErr w:type="spellStart"/>
      <w:r>
        <w:rPr>
          <w:rFonts w:ascii="Times New Roman" w:hAnsi="Times New Roman" w:cs="Times New Roman"/>
          <w:b/>
          <w:bCs/>
          <w:sz w:val="32"/>
          <w:szCs w:val="32"/>
        </w:rPr>
        <w:t>fivois</w:t>
      </w:r>
      <w:proofErr w:type="spellEnd"/>
      <w:r>
        <w:rPr>
          <w:rFonts w:ascii="Times New Roman" w:hAnsi="Times New Roman" w:cs="Times New Roman"/>
          <w:b/>
          <w:bCs/>
          <w:sz w:val="32"/>
          <w:szCs w:val="32"/>
        </w:rPr>
        <w:t xml:space="preserve"> autour de la mobilité douce</w:t>
      </w:r>
    </w:p>
    <w:p w:rsidR="009A47C2" w:rsidRDefault="009A47C2" w:rsidP="009A47C2">
      <w:pPr>
        <w:widowControl w:val="0"/>
        <w:autoSpaceDE w:val="0"/>
        <w:autoSpaceDN w:val="0"/>
        <w:adjustRightInd w:val="0"/>
        <w:rPr>
          <w:rFonts w:ascii="Times New Roman" w:hAnsi="Times New Roman" w:cs="Times New Roman"/>
          <w:b/>
          <w:bCs/>
          <w:sz w:val="32"/>
          <w:szCs w:val="32"/>
        </w:rPr>
      </w:pPr>
    </w:p>
    <w:p w:rsidR="009A47C2" w:rsidRDefault="009A47C2" w:rsidP="009A47C2">
      <w:pPr>
        <w:widowControl w:val="0"/>
        <w:autoSpaceDE w:val="0"/>
        <w:autoSpaceDN w:val="0"/>
        <w:adjustRightInd w:val="0"/>
        <w:rPr>
          <w:rFonts w:ascii="Times New Roman" w:hAnsi="Times New Roman" w:cs="Times New Roman"/>
          <w:b/>
          <w:bCs/>
          <w:i/>
          <w:iCs/>
          <w:sz w:val="32"/>
          <w:szCs w:val="32"/>
        </w:rPr>
      </w:pPr>
      <w:r>
        <w:rPr>
          <w:rFonts w:ascii="Times New Roman" w:hAnsi="Times New Roman" w:cs="Times New Roman"/>
          <w:b/>
          <w:bCs/>
          <w:sz w:val="32"/>
          <w:szCs w:val="32"/>
        </w:rPr>
        <w:t xml:space="preserve">Moins Vite à Fives </w:t>
      </w:r>
      <w:r>
        <w:rPr>
          <w:rFonts w:ascii="Times New Roman" w:hAnsi="Times New Roman" w:cs="Times New Roman"/>
          <w:b/>
          <w:bCs/>
          <w:i/>
          <w:iCs/>
          <w:sz w:val="32"/>
          <w:szCs w:val="32"/>
        </w:rPr>
        <w:t>est un collectif d’habitants souhaitant une mobilité plus douce dans notre quartier impliquant une meilleure cohabitation entre voitures, vélos et piétons.</w:t>
      </w:r>
    </w:p>
    <w:p w:rsidR="009A47C2" w:rsidRDefault="009A47C2" w:rsidP="009A47C2">
      <w:pPr>
        <w:widowControl w:val="0"/>
        <w:autoSpaceDE w:val="0"/>
        <w:autoSpaceDN w:val="0"/>
        <w:adjustRightInd w:val="0"/>
        <w:rPr>
          <w:rFonts w:ascii="Calibri" w:hAnsi="Calibri" w:cs="Calibri"/>
          <w:sz w:val="29"/>
          <w:szCs w:val="29"/>
        </w:rPr>
      </w:pPr>
    </w:p>
    <w:p w:rsidR="009A47C2" w:rsidRDefault="009A47C2" w:rsidP="009A47C2">
      <w:pPr>
        <w:widowControl w:val="0"/>
        <w:autoSpaceDE w:val="0"/>
        <w:autoSpaceDN w:val="0"/>
        <w:adjustRightInd w:val="0"/>
        <w:rPr>
          <w:rFonts w:ascii="Calibri" w:hAnsi="Calibri" w:cs="Calibri"/>
          <w:sz w:val="29"/>
          <w:szCs w:val="29"/>
        </w:rPr>
      </w:pPr>
      <w:r>
        <w:rPr>
          <w:rFonts w:ascii="Times New Roman" w:hAnsi="Times New Roman" w:cs="Times New Roman"/>
          <w:b/>
          <w:bCs/>
          <w:sz w:val="32"/>
          <w:szCs w:val="32"/>
        </w:rPr>
        <w:t>Quelles sont nos propositions ?</w:t>
      </w:r>
    </w:p>
    <w:p w:rsidR="009A47C2" w:rsidRDefault="009A47C2" w:rsidP="009A47C2">
      <w:pPr>
        <w:widowControl w:val="0"/>
        <w:autoSpaceDE w:val="0"/>
        <w:autoSpaceDN w:val="0"/>
        <w:adjustRightInd w:val="0"/>
        <w:rPr>
          <w:rFonts w:ascii="Calibri" w:hAnsi="Calibri" w:cs="Calibri"/>
          <w:sz w:val="29"/>
          <w:szCs w:val="29"/>
        </w:rPr>
      </w:pPr>
      <w:r>
        <w:rPr>
          <w:rFonts w:ascii="Arial" w:hAnsi="Arial" w:cs="Arial"/>
          <w:color w:val="434343"/>
          <w:sz w:val="25"/>
          <w:szCs w:val="25"/>
        </w:rPr>
        <w:t>Plus d’aménagements cyclables (nous soutenons en cela les aménagements proposés par l’ADAV)</w:t>
      </w:r>
    </w:p>
    <w:p w:rsidR="009A47C2" w:rsidRDefault="009A47C2" w:rsidP="009A47C2">
      <w:pPr>
        <w:widowControl w:val="0"/>
        <w:autoSpaceDE w:val="0"/>
        <w:autoSpaceDN w:val="0"/>
        <w:adjustRightInd w:val="0"/>
        <w:rPr>
          <w:rFonts w:ascii="Calibri" w:hAnsi="Calibri" w:cs="Calibri"/>
          <w:sz w:val="29"/>
          <w:szCs w:val="29"/>
        </w:rPr>
      </w:pPr>
      <w:r>
        <w:rPr>
          <w:rFonts w:ascii="Arial" w:hAnsi="Arial" w:cs="Arial"/>
          <w:color w:val="434343"/>
          <w:sz w:val="25"/>
          <w:szCs w:val="25"/>
        </w:rPr>
        <w:t>Une circulation piétonne plus aisée</w:t>
      </w:r>
    </w:p>
    <w:p w:rsidR="009A47C2" w:rsidRDefault="009A47C2" w:rsidP="009A47C2">
      <w:pPr>
        <w:widowControl w:val="0"/>
        <w:autoSpaceDE w:val="0"/>
        <w:autoSpaceDN w:val="0"/>
        <w:adjustRightInd w:val="0"/>
        <w:rPr>
          <w:rFonts w:ascii="Arial" w:hAnsi="Arial" w:cs="Arial"/>
          <w:color w:val="434343"/>
          <w:sz w:val="25"/>
          <w:szCs w:val="25"/>
        </w:rPr>
      </w:pPr>
      <w:r>
        <w:rPr>
          <w:rFonts w:ascii="Arial" w:hAnsi="Arial" w:cs="Arial"/>
          <w:color w:val="434343"/>
          <w:sz w:val="25"/>
          <w:szCs w:val="25"/>
        </w:rPr>
        <w:t>La multiplication des zones 30</w:t>
      </w:r>
    </w:p>
    <w:p w:rsidR="009A47C2" w:rsidRDefault="009A47C2" w:rsidP="009A47C2">
      <w:pPr>
        <w:widowControl w:val="0"/>
        <w:autoSpaceDE w:val="0"/>
        <w:autoSpaceDN w:val="0"/>
        <w:adjustRightInd w:val="0"/>
        <w:rPr>
          <w:rFonts w:ascii="Calibri" w:hAnsi="Calibri" w:cs="Calibri"/>
          <w:sz w:val="29"/>
          <w:szCs w:val="29"/>
        </w:rPr>
      </w:pPr>
      <w:bookmarkStart w:id="0" w:name="_GoBack"/>
      <w:bookmarkEnd w:id="0"/>
    </w:p>
    <w:p w:rsidR="009A47C2" w:rsidRDefault="009A47C2" w:rsidP="009A47C2">
      <w:pPr>
        <w:widowControl w:val="0"/>
        <w:autoSpaceDE w:val="0"/>
        <w:autoSpaceDN w:val="0"/>
        <w:adjustRightInd w:val="0"/>
        <w:rPr>
          <w:rFonts w:ascii="Calibri" w:hAnsi="Calibri" w:cs="Calibri"/>
          <w:sz w:val="29"/>
          <w:szCs w:val="29"/>
        </w:rPr>
      </w:pPr>
      <w:r>
        <w:rPr>
          <w:rFonts w:ascii="Times New Roman" w:hAnsi="Times New Roman" w:cs="Times New Roman"/>
          <w:b/>
          <w:bCs/>
          <w:sz w:val="32"/>
          <w:szCs w:val="32"/>
        </w:rPr>
        <w:t>Pour cela, nous proposons aujourd’hui les actions suivantes :</w:t>
      </w:r>
    </w:p>
    <w:p w:rsidR="009A47C2" w:rsidRDefault="009A47C2" w:rsidP="009A47C2">
      <w:pPr>
        <w:widowControl w:val="0"/>
        <w:autoSpaceDE w:val="0"/>
        <w:autoSpaceDN w:val="0"/>
        <w:adjustRightInd w:val="0"/>
        <w:rPr>
          <w:rFonts w:ascii="Calibri" w:hAnsi="Calibri" w:cs="Calibri"/>
          <w:sz w:val="29"/>
          <w:szCs w:val="29"/>
        </w:rPr>
      </w:pPr>
      <w:r>
        <w:rPr>
          <w:rFonts w:ascii="Arial" w:hAnsi="Arial" w:cs="Arial"/>
          <w:color w:val="434343"/>
          <w:sz w:val="25"/>
          <w:szCs w:val="25"/>
        </w:rPr>
        <w:t>Etre force de propositions auprès de la mairie de quartier en participant aux concertations.</w:t>
      </w:r>
    </w:p>
    <w:p w:rsidR="009A47C2" w:rsidRDefault="009A47C2" w:rsidP="009A47C2">
      <w:pPr>
        <w:widowControl w:val="0"/>
        <w:autoSpaceDE w:val="0"/>
        <w:autoSpaceDN w:val="0"/>
        <w:adjustRightInd w:val="0"/>
        <w:rPr>
          <w:rFonts w:ascii="Calibri" w:hAnsi="Calibri" w:cs="Calibri"/>
          <w:sz w:val="29"/>
          <w:szCs w:val="29"/>
        </w:rPr>
      </w:pPr>
      <w:r>
        <w:rPr>
          <w:rFonts w:ascii="Arial" w:hAnsi="Arial" w:cs="Arial"/>
          <w:color w:val="434343"/>
          <w:sz w:val="25"/>
          <w:szCs w:val="25"/>
        </w:rPr>
        <w:t>Démontrer que des solutions alternatives à la voiture sont possibles</w:t>
      </w:r>
    </w:p>
    <w:p w:rsidR="009A47C2" w:rsidRDefault="009A47C2" w:rsidP="009A47C2">
      <w:pPr>
        <w:widowControl w:val="0"/>
        <w:autoSpaceDE w:val="0"/>
        <w:autoSpaceDN w:val="0"/>
        <w:adjustRightInd w:val="0"/>
        <w:rPr>
          <w:rFonts w:ascii="Calibri" w:hAnsi="Calibri" w:cs="Calibri"/>
          <w:sz w:val="29"/>
          <w:szCs w:val="29"/>
        </w:rPr>
      </w:pPr>
      <w:r>
        <w:rPr>
          <w:rFonts w:ascii="Arial" w:hAnsi="Arial" w:cs="Arial"/>
          <w:color w:val="434343"/>
          <w:sz w:val="25"/>
          <w:szCs w:val="25"/>
        </w:rPr>
        <w:t>Mettre en place des animations et des rencontres autour de la mobilité…</w:t>
      </w:r>
    </w:p>
    <w:p w:rsidR="009A47C2" w:rsidRDefault="009A47C2" w:rsidP="009A47C2">
      <w:pPr>
        <w:widowControl w:val="0"/>
        <w:autoSpaceDE w:val="0"/>
        <w:autoSpaceDN w:val="0"/>
        <w:adjustRightInd w:val="0"/>
        <w:rPr>
          <w:rFonts w:ascii="Arial" w:hAnsi="Arial" w:cs="Arial"/>
          <w:color w:val="434343"/>
          <w:sz w:val="25"/>
          <w:szCs w:val="25"/>
        </w:rPr>
      </w:pPr>
    </w:p>
    <w:p w:rsidR="009A47C2" w:rsidRDefault="009A47C2" w:rsidP="009A47C2">
      <w:pPr>
        <w:widowControl w:val="0"/>
        <w:autoSpaceDE w:val="0"/>
        <w:autoSpaceDN w:val="0"/>
        <w:adjustRightInd w:val="0"/>
        <w:rPr>
          <w:rFonts w:ascii="Calibri" w:hAnsi="Calibri" w:cs="Calibri"/>
          <w:sz w:val="29"/>
          <w:szCs w:val="29"/>
        </w:rPr>
      </w:pPr>
      <w:r>
        <w:rPr>
          <w:rFonts w:ascii="Arial" w:hAnsi="Arial" w:cs="Arial"/>
          <w:color w:val="434343"/>
          <w:sz w:val="25"/>
          <w:szCs w:val="25"/>
        </w:rPr>
        <w:t> </w:t>
      </w:r>
    </w:p>
    <w:p w:rsidR="009A47C2" w:rsidRDefault="009A47C2" w:rsidP="009A47C2">
      <w:pPr>
        <w:widowControl w:val="0"/>
        <w:autoSpaceDE w:val="0"/>
        <w:autoSpaceDN w:val="0"/>
        <w:adjustRightInd w:val="0"/>
        <w:rPr>
          <w:rFonts w:ascii="Calibri" w:hAnsi="Calibri" w:cs="Calibri"/>
          <w:sz w:val="29"/>
          <w:szCs w:val="29"/>
        </w:rPr>
      </w:pPr>
      <w:r>
        <w:rPr>
          <w:rFonts w:ascii="Calibri" w:hAnsi="Calibri" w:cs="Calibri"/>
          <w:b/>
          <w:bCs/>
          <w:sz w:val="32"/>
          <w:szCs w:val="32"/>
        </w:rPr>
        <w:t xml:space="preserve">Le mois de mai sera notre premier gros temps fort avec l’inscription d’une équipe Fives au challenge européen du vélo, l’animation d’une semaine de la mobilité au sein des écoles, des départs groupés vers les manifestations cyclistes (Fête du vélo, balades cyclistes, </w:t>
      </w:r>
      <w:proofErr w:type="spellStart"/>
      <w:proofErr w:type="gramStart"/>
      <w:r>
        <w:rPr>
          <w:rFonts w:ascii="Calibri" w:hAnsi="Calibri" w:cs="Calibri"/>
          <w:b/>
          <w:bCs/>
          <w:sz w:val="32"/>
          <w:szCs w:val="32"/>
        </w:rPr>
        <w:t>vélorution</w:t>
      </w:r>
      <w:proofErr w:type="spellEnd"/>
      <w:r>
        <w:rPr>
          <w:rFonts w:ascii="Calibri" w:hAnsi="Calibri" w:cs="Calibri"/>
          <w:b/>
          <w:bCs/>
          <w:sz w:val="32"/>
          <w:szCs w:val="32"/>
        </w:rPr>
        <w:t>…)</w:t>
      </w:r>
      <w:proofErr w:type="gramEnd"/>
      <w:r>
        <w:rPr>
          <w:rFonts w:ascii="Calibri" w:hAnsi="Calibri" w:cs="Calibri"/>
          <w:b/>
          <w:bCs/>
          <w:sz w:val="32"/>
          <w:szCs w:val="32"/>
        </w:rPr>
        <w:t xml:space="preserve"> Nous aurons besoin de votre présence et de votre aide !</w:t>
      </w:r>
    </w:p>
    <w:p w:rsidR="00AA7974" w:rsidRDefault="009A47C2" w:rsidP="009A47C2">
      <w:r>
        <w:rPr>
          <w:rFonts w:ascii="Times New Roman" w:hAnsi="Times New Roman" w:cs="Times New Roman"/>
          <w:b/>
          <w:bCs/>
          <w:sz w:val="32"/>
          <w:szCs w:val="32"/>
        </w:rPr>
        <w:t xml:space="preserve">Vous êtes intéressés ? Nous </w:t>
      </w:r>
      <w:proofErr w:type="spellStart"/>
      <w:r>
        <w:rPr>
          <w:rFonts w:ascii="Times New Roman" w:hAnsi="Times New Roman" w:cs="Times New Roman"/>
          <w:b/>
          <w:bCs/>
          <w:sz w:val="32"/>
          <w:szCs w:val="32"/>
        </w:rPr>
        <w:t>nous</w:t>
      </w:r>
      <w:proofErr w:type="spellEnd"/>
      <w:r>
        <w:rPr>
          <w:rFonts w:ascii="Times New Roman" w:hAnsi="Times New Roman" w:cs="Times New Roman"/>
          <w:b/>
          <w:bCs/>
          <w:sz w:val="32"/>
          <w:szCs w:val="32"/>
        </w:rPr>
        <w:t xml:space="preserve"> réunissons en moyenne une fois par mois (souvent dans un café de Fives) pour avancer sur tous ces sujets et proposer des actions ! Sinon, vous pouvez nous suivre sur notre page Facebook (</w:t>
      </w:r>
      <w:proofErr w:type="spellStart"/>
      <w:r>
        <w:rPr>
          <w:rFonts w:ascii="Times New Roman" w:hAnsi="Times New Roman" w:cs="Times New Roman"/>
          <w:b/>
          <w:bCs/>
          <w:sz w:val="32"/>
          <w:szCs w:val="32"/>
        </w:rPr>
        <w:t>MoinsviteàFives</w:t>
      </w:r>
      <w:proofErr w:type="spellEnd"/>
      <w:r>
        <w:rPr>
          <w:rFonts w:ascii="Times New Roman" w:hAnsi="Times New Roman" w:cs="Times New Roman"/>
          <w:b/>
          <w:bCs/>
          <w:sz w:val="32"/>
          <w:szCs w:val="32"/>
        </w:rPr>
        <w:t>)</w:t>
      </w:r>
    </w:p>
    <w:sectPr w:rsidR="00AA7974"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C2"/>
    <w:rsid w:val="001471A5"/>
    <w:rsid w:val="009A47C2"/>
    <w:rsid w:val="00AA79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1102</Characters>
  <Application>Microsoft Macintosh Word</Application>
  <DocSecurity>0</DocSecurity>
  <Lines>9</Lines>
  <Paragraphs>2</Paragraphs>
  <ScaleCrop>false</ScaleCrop>
  <Company>Droit au vélo</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1</cp:revision>
  <dcterms:created xsi:type="dcterms:W3CDTF">2016-12-09T13:47:00Z</dcterms:created>
  <dcterms:modified xsi:type="dcterms:W3CDTF">2016-12-09T13:51:00Z</dcterms:modified>
</cp:coreProperties>
</file>