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eastAsia="Times New Roman" w:ascii="Open Sans" w:hAnsi="Open Sans"/>
          <w:b/>
          <w:bCs/>
          <w:color w:val="B80047"/>
          <w:sz w:val="21"/>
          <w:szCs w:val="21"/>
          <w:lang w:eastAsia="fr-FR"/>
        </w:rPr>
        <w:t xml:space="preserve">[photo fournie sans légende : </w:t>
      </w:r>
      <w:r>
        <w:rPr>
          <w:rFonts w:eastAsia="Times New Roman" w:ascii="Open Sans" w:hAnsi="Open Sans"/>
          <w:b/>
          <w:bCs/>
          <w:color w:val="B80047"/>
          <w:sz w:val="21"/>
          <w:szCs w:val="21"/>
          <w:lang w:eastAsia="fr-FR"/>
        </w:rPr>
        <w:t>AMNGT-D</w:t>
      </w:r>
      <w:r>
        <w:rPr>
          <w:rFonts w:eastAsia="Times New Roman" w:ascii="Open Sans" w:hAnsi="Open Sans"/>
          <w:b/>
          <w:bCs/>
          <w:color w:val="B80047"/>
          <w:sz w:val="21"/>
          <w:szCs w:val="21"/>
          <w:lang w:eastAsia="fr-FR"/>
        </w:rPr>
        <w:t>D</w:t>
      </w:r>
      <w:r>
        <w:rPr>
          <w:rFonts w:eastAsia="Times New Roman" w:ascii="Open Sans" w:hAnsi="Open Sans"/>
          <w:b/>
          <w:bCs/>
          <w:color w:val="B80047"/>
          <w:sz w:val="21"/>
          <w:szCs w:val="21"/>
          <w:lang w:eastAsia="fr-FR"/>
        </w:rPr>
        <w:t>elcroix-Glageon-Fourmies.</w:t>
      </w:r>
      <w:r>
        <w:rPr>
          <w:rFonts w:eastAsia="Times New Roman" w:ascii="Open Sans" w:hAnsi="Open Sans"/>
          <w:b/>
          <w:bCs/>
          <w:color w:val="B80047"/>
          <w:sz w:val="21"/>
          <w:szCs w:val="21"/>
          <w:lang w:eastAsia="fr-FR"/>
        </w:rPr>
        <w:t>jpg</w:t>
      </w:r>
      <w:r>
        <w:rPr>
          <w:rFonts w:eastAsia="Times New Roman" w:ascii="Open Sans" w:hAnsi="Open Sans"/>
          <w:b/>
          <w:bCs/>
          <w:color w:val="B80047"/>
          <w:sz w:val="21"/>
          <w:szCs w:val="21"/>
          <w:lang w:eastAsia="fr-FR"/>
        </w:rPr>
        <w:t>]</w:t>
      </w:r>
    </w:p>
    <w:p>
      <w:pPr>
        <w:pStyle w:val="Normal"/>
        <w:rPr>
          <w:rFonts w:ascii="Open Sans" w:hAnsi="Open Sans" w:eastAsia="Times New Roman"/>
          <w:b/>
          <w:b/>
          <w:bCs/>
          <w:color w:val="3A6700"/>
          <w:sz w:val="21"/>
          <w:szCs w:val="21"/>
          <w:lang w:eastAsia="fr-FR"/>
        </w:rPr>
      </w:pPr>
      <w:r>
        <w:rPr>
          <w:rFonts w:eastAsia="Times New Roman" w:ascii="Open Sans" w:hAnsi="Open Sans"/>
          <w:b/>
          <w:bCs/>
          <w:color w:val="3A6700"/>
          <w:sz w:val="21"/>
          <w:szCs w:val="21"/>
          <w:lang w:eastAsia="fr-FR"/>
        </w:rPr>
      </w:r>
    </w:p>
    <w:p>
      <w:pPr>
        <w:pStyle w:val="Normal"/>
        <w:rPr>
          <w:b w:val="false"/>
          <w:b w:val="false"/>
          <w:bCs w:val="false"/>
        </w:rPr>
      </w:pPr>
      <w:r>
        <w:rPr>
          <w:b w:val="false"/>
          <w:bCs w:val="false"/>
        </w:rPr>
        <w:t>Le Département du Nord a réalisé une étude entre Ferrière-la-Grande et Fourmies.</w:t>
      </w:r>
    </w:p>
    <w:p>
      <w:pPr>
        <w:pStyle w:val="Normal"/>
        <w:rPr/>
      </w:pPr>
      <w:r>
        <w:rPr/>
      </w:r>
    </w:p>
    <w:p>
      <w:pPr>
        <w:pStyle w:val="Normal"/>
        <w:rPr/>
      </w:pPr>
      <w:r>
        <w:rPr/>
        <w:t>La Voie verte de l’Avesno</w:t>
      </w:r>
      <w:r>
        <w:rPr>
          <w:shd w:fill="FFFF00" w:val="clear"/>
        </w:rPr>
        <w:t xml:space="preserve">is </w:t>
      </w:r>
      <w:r>
        <w:rPr>
          <w:color w:val="333333"/>
          <w:shd w:fill="FFFF00" w:val="clear"/>
        </w:rPr>
        <w:t>e</w:t>
      </w:r>
      <w:r>
        <w:rPr>
          <w:color w:val="333333"/>
        </w:rPr>
        <w:t xml:space="preserve">st un tronçon de la Scandibérique [EuroVelo 3]. Elle démarre au Relais EcoVélo de Ferrière-la-Grande, à 6 km de Maubeuge, et se termine à Glageon. </w:t>
      </w:r>
    </w:p>
    <w:p>
      <w:pPr>
        <w:pStyle w:val="Normal"/>
        <w:rPr>
          <w:color w:val="333333"/>
        </w:rPr>
      </w:pPr>
      <w:r>
        <w:rPr>
          <w:color w:val="333333"/>
        </w:rPr>
      </w:r>
    </w:p>
    <w:p>
      <w:pPr>
        <w:pStyle w:val="Normal"/>
        <w:rPr/>
      </w:pPr>
      <w:r>
        <w:rPr>
          <w:color w:val="333333"/>
        </w:rPr>
        <w:t>Afin d’assurer une continuit</w:t>
      </w:r>
      <w:r>
        <w:rPr>
          <w:color w:val="333333"/>
          <w:shd w:fill="FFFF00" w:val="clear"/>
        </w:rPr>
        <w:t>é e</w:t>
      </w:r>
      <w:r>
        <w:rPr>
          <w:color w:val="333333"/>
        </w:rPr>
        <w:t>ntre Glageon et le</w:t>
      </w:r>
      <w:r>
        <w:rPr>
          <w:color w:val="333333"/>
          <w:shd w:fill="FFFF00" w:val="clear"/>
        </w:rPr>
        <w:t xml:space="preserve"> </w:t>
      </w:r>
      <w:r>
        <w:rPr>
          <w:color w:val="333333"/>
          <w:shd w:fill="FFFF00" w:val="clear"/>
        </w:rPr>
        <w:t>d</w:t>
      </w:r>
      <w:r>
        <w:rPr>
          <w:color w:val="333333"/>
          <w:shd w:fill="FFFF00" w:val="clear"/>
        </w:rPr>
        <w:t>ép</w:t>
      </w:r>
      <w:r>
        <w:rPr>
          <w:color w:val="333333"/>
        </w:rPr>
        <w:t>artement de l’Aisne le Département du Nord a jalonné un parcours provisoire de la Scandibérique qui passe par Momignies en Belgique et rejoint l’étang de Milourd à Anor.</w:t>
      </w:r>
    </w:p>
    <w:p>
      <w:pPr>
        <w:pStyle w:val="Normal"/>
        <w:rPr>
          <w:color w:val="333333"/>
        </w:rPr>
      </w:pPr>
      <w:r>
        <w:rPr>
          <w:color w:val="333333"/>
        </w:rPr>
      </w:r>
    </w:p>
    <w:p>
      <w:pPr>
        <w:pStyle w:val="Normal"/>
        <w:rPr>
          <w:color w:val="333333"/>
        </w:rPr>
      </w:pPr>
      <w:r>
        <w:rPr>
          <w:color w:val="333333"/>
        </w:rPr>
        <w:t xml:space="preserve">Une étude menée par le Département du Nord avec l’aide du cabinet Osmose permet d’envisager une rénovation de la voie verte qui est devenue, au fil des années, de moins en moins roulante. </w:t>
      </w:r>
    </w:p>
    <w:p>
      <w:pPr>
        <w:pStyle w:val="Normal"/>
        <w:rPr/>
      </w:pPr>
      <w:r>
        <w:rPr>
          <w:color w:val="333333"/>
        </w:rPr>
        <w:t>Cette étude prév</w:t>
      </w:r>
      <w:r>
        <w:rPr>
          <w:color w:val="333333"/>
          <w:shd w:fill="FFFF00" w:val="clear"/>
        </w:rPr>
        <w:t>oi</w:t>
      </w:r>
      <w:r>
        <w:rPr>
          <w:color w:val="333333"/>
          <w:shd w:fill="FFFF00" w:val="clear"/>
        </w:rPr>
        <w:t>t</w:t>
      </w:r>
      <w:r>
        <w:rPr>
          <w:color w:val="333333"/>
          <w:shd w:fill="FFFF00" w:val="clear"/>
        </w:rPr>
        <w:t xml:space="preserve"> é</w:t>
      </w:r>
      <w:r>
        <w:rPr>
          <w:color w:val="333333"/>
        </w:rPr>
        <w:t>galement que la Scandibérique desserve la ville de Fourmies, comme l’association CyclotransEurope l’a toujours préconisé.</w:t>
      </w:r>
    </w:p>
    <w:p>
      <w:pPr>
        <w:pStyle w:val="Normal"/>
        <w:rPr>
          <w:color w:val="333333"/>
        </w:rPr>
      </w:pPr>
      <w:r>
        <w:rPr>
          <w:color w:val="333333"/>
        </w:rPr>
      </w:r>
    </w:p>
    <w:p>
      <w:pPr>
        <w:pStyle w:val="Normal"/>
        <w:rPr/>
      </w:pPr>
      <w:r>
        <w:rPr>
          <w:color w:val="333333"/>
        </w:rPr>
        <w:t xml:space="preserve">L’étude a été restituée le 8 décembre en mairie de Fourmies en présence des élus et acteurs locaux. </w:t>
      </w:r>
    </w:p>
    <w:p>
      <w:pPr>
        <w:pStyle w:val="Normal"/>
        <w:rPr>
          <w:color w:val="333333"/>
        </w:rPr>
      </w:pPr>
      <w:r>
        <w:rPr>
          <w:color w:val="333333"/>
        </w:rPr>
      </w:r>
    </w:p>
    <w:p>
      <w:pPr>
        <w:pStyle w:val="Normal"/>
        <w:rPr/>
      </w:pPr>
      <w:r>
        <w:rPr>
          <w:color w:val="333333"/>
        </w:rPr>
        <w:t>Dominique Delcroix</w:t>
      </w:r>
    </w:p>
    <w:p>
      <w:pPr>
        <w:pStyle w:val="Normal"/>
        <w:rPr/>
      </w:pPr>
      <w:r>
        <w:rPr>
          <w:color w:val="333333"/>
        </w:rPr>
        <w:t xml:space="preserve">Correspondant local Sambre-Avesnois </w:t>
      </w:r>
      <w:r>
        <w:rPr>
          <w:rFonts w:ascii="Open Sans" w:hAnsi="Open Sans"/>
          <w:b/>
          <w:bCs/>
          <w:color w:val="B80047"/>
          <w:sz w:val="21"/>
          <w:szCs w:val="21"/>
        </w:rPr>
        <w:t>[</w:t>
      </w:r>
      <w:r>
        <w:rPr>
          <w:rFonts w:ascii="Open Sans" w:hAnsi="Open Sans"/>
          <w:b/>
          <w:bCs/>
          <w:color w:val="B80047"/>
          <w:sz w:val="21"/>
          <w:szCs w:val="21"/>
        </w:rPr>
        <w:t>T</w:t>
      </w:r>
      <w:r>
        <w:rPr>
          <w:rFonts w:ascii="Open Sans" w:hAnsi="Open Sans"/>
          <w:b/>
          <w:bCs/>
          <w:color w:val="B80047"/>
          <w:sz w:val="21"/>
          <w:szCs w:val="21"/>
        </w:rPr>
        <w:t xml:space="preserve">itre </w:t>
      </w:r>
      <w:r>
        <w:rPr>
          <w:rFonts w:ascii="Open Sans" w:hAnsi="Open Sans"/>
          <w:b/>
          <w:bCs/>
          <w:color w:val="B80047"/>
          <w:sz w:val="21"/>
          <w:szCs w:val="21"/>
        </w:rPr>
        <w:t>à vérifier</w:t>
      </w:r>
      <w:r>
        <w:rPr>
          <w:rFonts w:ascii="Open Sans" w:hAnsi="Open Sans"/>
          <w:b/>
          <w:bCs/>
          <w:color w:val="B80047"/>
          <w:sz w:val="21"/>
          <w:szCs w:val="21"/>
        </w:rPr>
        <w:t>]</w:t>
      </w:r>
    </w:p>
    <w:p>
      <w:pPr>
        <w:pStyle w:val="Normal"/>
        <w:rPr>
          <w:rFonts w:ascii="Open Sans" w:hAnsi="Open Sans"/>
          <w:b/>
          <w:b/>
          <w:bCs/>
          <w:color w:val="B80047"/>
          <w:sz w:val="21"/>
          <w:szCs w:val="21"/>
        </w:rPr>
      </w:pPr>
      <w:r>
        <w:rPr/>
      </w:r>
    </w:p>
    <w:p>
      <w:pPr>
        <w:pStyle w:val="Normal"/>
        <w:rPr>
          <w:rFonts w:ascii="Open Sans" w:hAnsi="Open Sans"/>
          <w:b/>
          <w:b/>
          <w:bCs/>
          <w:color w:val="B80047"/>
          <w:sz w:val="21"/>
          <w:szCs w:val="21"/>
        </w:rPr>
      </w:pPr>
      <w:r>
        <w:rPr/>
      </w:r>
    </w:p>
    <w:p>
      <w:pPr>
        <w:pStyle w:val="Normal"/>
        <w:rPr/>
      </w:pPr>
      <w:r>
        <w:rPr>
          <w:rFonts w:ascii="Open Sans" w:hAnsi="Open Sans"/>
          <w:b/>
          <w:bCs/>
          <w:color w:val="B80047"/>
          <w:sz w:val="21"/>
          <w:szCs w:val="21"/>
        </w:rPr>
        <w:t xml:space="preserve">[NDLR] La Scandibérique est la section française de l'EuroVelo 3, laquelle </w:t>
      </w:r>
      <w:r>
        <w:rPr>
          <w:rFonts w:ascii="Open Sans" w:hAnsi="Open Sans"/>
          <w:b/>
          <w:bCs/>
          <w:color w:val="B80047"/>
          <w:sz w:val="21"/>
          <w:szCs w:val="21"/>
        </w:rPr>
        <w:t>part</w:t>
      </w:r>
      <w:r>
        <w:rPr>
          <w:rFonts w:ascii="Open Sans" w:hAnsi="Open Sans"/>
          <w:b/>
          <w:bCs/>
          <w:color w:val="B80047"/>
          <w:sz w:val="21"/>
          <w:szCs w:val="21"/>
        </w:rPr>
        <w:t xml:space="preserve"> de Trondheim en Norvège </w:t>
      </w:r>
      <w:r>
        <w:rPr>
          <w:rFonts w:ascii="Open Sans" w:hAnsi="Open Sans"/>
          <w:b/>
          <w:bCs/>
          <w:color w:val="B80047"/>
          <w:sz w:val="21"/>
          <w:szCs w:val="21"/>
        </w:rPr>
        <w:t xml:space="preserve">et se termine </w:t>
      </w:r>
      <w:r>
        <w:rPr>
          <w:rFonts w:ascii="Open Sans" w:hAnsi="Open Sans"/>
          <w:b/>
          <w:bCs/>
          <w:color w:val="B80047"/>
          <w:sz w:val="21"/>
          <w:szCs w:val="21"/>
        </w:rPr>
        <w:t xml:space="preserve">à Saint-Jacques de Compostelle en Espagne, </w:t>
      </w:r>
      <w:r>
        <w:rPr>
          <w:rFonts w:ascii="Open Sans" w:hAnsi="Open Sans"/>
          <w:b/>
          <w:bCs/>
          <w:color w:val="B80047"/>
          <w:sz w:val="21"/>
          <w:szCs w:val="21"/>
        </w:rPr>
        <w:t xml:space="preserve">ce qui représente </w:t>
      </w:r>
      <w:r>
        <w:rPr>
          <w:rFonts w:ascii="Open Sans" w:hAnsi="Open Sans"/>
          <w:b/>
          <w:bCs/>
          <w:color w:val="B80047"/>
          <w:sz w:val="21"/>
          <w:szCs w:val="21"/>
        </w:rPr>
        <w:t xml:space="preserve">6 000 km dont </w:t>
      </w:r>
      <w:r>
        <w:rPr>
          <w:rFonts w:ascii="Open Sans" w:hAnsi="Open Sans"/>
          <w:b/>
          <w:bCs/>
          <w:color w:val="B80047"/>
          <w:sz w:val="21"/>
          <w:szCs w:val="21"/>
        </w:rPr>
        <w:t>1 6</w:t>
      </w:r>
      <w:r>
        <w:rPr>
          <w:rFonts w:ascii="Open Sans" w:hAnsi="Open Sans"/>
          <w:b/>
          <w:bCs/>
          <w:color w:val="B80047"/>
          <w:sz w:val="21"/>
          <w:szCs w:val="21"/>
        </w:rPr>
        <w:t xml:space="preserve">00 en France </w:t>
      </w:r>
      <w:r>
        <w:rPr>
          <w:rFonts w:ascii="Open Sans" w:hAnsi="Open Sans"/>
          <w:b/>
          <w:bCs/>
          <w:color w:val="B80047"/>
          <w:sz w:val="21"/>
          <w:szCs w:val="21"/>
        </w:rPr>
        <w:t>(réalisé</w:t>
      </w:r>
      <w:r>
        <w:rPr>
          <w:rFonts w:ascii="Open Sans" w:hAnsi="Open Sans"/>
          <w:b/>
          <w:bCs/>
          <w:color w:val="B80047"/>
          <w:sz w:val="21"/>
          <w:szCs w:val="21"/>
        </w:rPr>
        <w:t>s</w:t>
      </w:r>
      <w:r>
        <w:rPr>
          <w:rFonts w:ascii="Open Sans" w:hAnsi="Open Sans"/>
          <w:b/>
          <w:bCs/>
          <w:color w:val="B80047"/>
          <w:sz w:val="21"/>
          <w:szCs w:val="21"/>
        </w:rPr>
        <w:t xml:space="preserve"> à 30%)</w:t>
      </w:r>
      <w:r>
        <w:rPr>
          <w:rFonts w:ascii="Open Sans" w:hAnsi="Open Sans"/>
          <w:b/>
          <w:bCs/>
          <w:color w:val="B80047"/>
          <w:sz w:val="21"/>
          <w:szCs w:val="21"/>
        </w:rPr>
        <w:t xml:space="preserve">. </w:t>
      </w:r>
      <w:r>
        <w:rPr>
          <w:rFonts w:ascii="Open Sans" w:hAnsi="Open Sans"/>
          <w:b/>
          <w:bCs/>
          <w:color w:val="B80047"/>
          <w:sz w:val="21"/>
          <w:szCs w:val="21"/>
        </w:rPr>
        <w:t>Avis aux amateurs...</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ebdings">
    <w:charset w:val="01"/>
    <w:family w:val="swiss"/>
    <w:pitch w:val="default"/>
  </w:font>
  <w:font w:name="Century Gothic">
    <w:charset w:val="01"/>
    <w:family w:val="swiss"/>
    <w:pitch w:val="default"/>
  </w:font>
  <w:font w:name="Verdana">
    <w:charset w:val="01"/>
    <w:family w:val="swiss"/>
    <w:pitch w:val="default"/>
  </w:font>
  <w:font w:name="Open Sans">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Webdings" w:hAnsi="Webdings" w:eastAsia="Calibri" w:cs="" w:cstheme="minorBidi" w:eastAsiaTheme="minorHAnsi"/>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d1e63"/>
    <w:pPr>
      <w:widowControl/>
      <w:suppressAutoHyphens w:val="true"/>
      <w:bidi w:val="0"/>
      <w:ind w:left="0" w:hanging="0"/>
      <w:jc w:val="left"/>
    </w:pPr>
    <w:rPr>
      <w:rFonts w:ascii="Century Gothic" w:hAnsi="Century Gothic" w:eastAsia="Calibri" w:cs="Arial"/>
      <w:color w:val="2C2A30"/>
      <w:sz w:val="24"/>
      <w:szCs w:val="24"/>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SansintervalCar" w:customStyle="1">
    <w:name w:val="Sans interval Car"/>
    <w:basedOn w:val="DefaultParagraphFont"/>
    <w:link w:val="Sansinterval"/>
    <w:qFormat/>
    <w:rsid w:val="003771d0"/>
    <w:rPr>
      <w:rFonts w:ascii="Verdana" w:hAnsi="Verdana" w:eastAsia="Times New Roman" w:cs="Times New Roman"/>
      <w:color w:val="2A2A2A"/>
      <w:szCs w:val="22"/>
      <w:shd w:fill="FFFFFF" w:val="clear"/>
      <w:lang w:eastAsia="fr-FR"/>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Verdana" w:hAnsi="Verdana" w:cs="Mangal"/>
      <w:sz w:val="24"/>
    </w:rPr>
  </w:style>
  <w:style w:type="paragraph" w:styleId="Lgende">
    <w:name w:val="Légende"/>
    <w:basedOn w:val="Normal"/>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NoSpacing">
    <w:name w:val="No Spacing"/>
    <w:basedOn w:val="Normal"/>
    <w:autoRedefine/>
    <w:uiPriority w:val="1"/>
    <w:qFormat/>
    <w:rsid w:val="00c800c9"/>
    <w:pPr/>
    <w:rPr/>
  </w:style>
  <w:style w:type="paragraph" w:styleId="Sansinterval" w:customStyle="1">
    <w:name w:val="Sans interval"/>
    <w:basedOn w:val="Normal"/>
    <w:link w:val="SansintervalCar"/>
    <w:autoRedefine/>
    <w:qFormat/>
    <w:rsid w:val="003771d0"/>
    <w:pPr>
      <w:shd w:val="clear" w:color="auto" w:fill="FFFFFF"/>
      <w:spacing w:beforeAutospacing="1" w:afterAutospacing="1"/>
      <w:outlineLvl w:val="1"/>
    </w:pPr>
    <w:rPr>
      <w:rFonts w:eastAsia="Times New Roman" w:cs="Times New Roman"/>
      <w:color w:val="2A2A2A"/>
      <w:lang w:eastAsia="fr-F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LibreOffice/4.4.7.2$Windows_x86 LibreOffice_project/f3153a8b245191196a4b6b9abd1d0da16eead600</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2015-12-16T13:22:00Z</dcterms:created>
  <dc:creator>Dominique Delcroix</dc:creator>
  <dc:language>fr-FR</dc:language>
  <dcterms:modified xsi:type="dcterms:W3CDTF">2016-01-04T00:28:27Z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