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66E" w:rsidRDefault="00BA266E">
      <w:pPr>
        <w:rPr>
          <w:rFonts w:ascii="Arial" w:hAnsi="Arial" w:cs="Arial"/>
          <w:color w:val="434343"/>
          <w:sz w:val="28"/>
          <w:szCs w:val="28"/>
        </w:rPr>
      </w:pPr>
      <w:r>
        <w:rPr>
          <w:rFonts w:ascii="Arial" w:hAnsi="Arial" w:cs="Arial"/>
          <w:color w:val="434343"/>
          <w:sz w:val="28"/>
          <w:szCs w:val="28"/>
        </w:rPr>
        <w:t>Le vélo à l'agenda européen !</w:t>
      </w:r>
    </w:p>
    <w:p w:rsidR="00BA266E" w:rsidRDefault="00BA266E">
      <w:pPr>
        <w:rPr>
          <w:rFonts w:ascii="Arial" w:hAnsi="Arial" w:cs="Arial"/>
          <w:color w:val="434343"/>
          <w:sz w:val="28"/>
          <w:szCs w:val="28"/>
        </w:rPr>
      </w:pPr>
    </w:p>
    <w:p w:rsidR="00BA266E" w:rsidRDefault="00BA266E">
      <w:pPr>
        <w:rPr>
          <w:rFonts w:ascii="Arial" w:hAnsi="Arial" w:cs="Arial"/>
          <w:color w:val="434343"/>
          <w:sz w:val="28"/>
          <w:szCs w:val="28"/>
        </w:rPr>
      </w:pPr>
      <w:r>
        <w:rPr>
          <w:rFonts w:ascii="Arial" w:hAnsi="Arial" w:cs="Arial"/>
          <w:color w:val="434343"/>
          <w:sz w:val="28"/>
          <w:szCs w:val="28"/>
        </w:rPr>
        <w:t>Le</w:t>
      </w:r>
      <w:r>
        <w:rPr>
          <w:rFonts w:ascii="Arial" w:hAnsi="Arial" w:cs="Arial"/>
          <w:color w:val="434343"/>
          <w:sz w:val="28"/>
          <w:szCs w:val="28"/>
        </w:rPr>
        <w:t xml:space="preserve"> 7 octobre</w:t>
      </w:r>
      <w:r>
        <w:rPr>
          <w:rFonts w:ascii="Arial" w:hAnsi="Arial" w:cs="Arial"/>
          <w:color w:val="434343"/>
          <w:sz w:val="28"/>
          <w:szCs w:val="28"/>
        </w:rPr>
        <w:t xml:space="preserve"> prochain</w:t>
      </w:r>
      <w:r>
        <w:rPr>
          <w:rFonts w:ascii="Arial" w:hAnsi="Arial" w:cs="Arial"/>
          <w:color w:val="434343"/>
          <w:sz w:val="28"/>
          <w:szCs w:val="28"/>
        </w:rPr>
        <w:t>, les </w:t>
      </w:r>
      <w:r>
        <w:rPr>
          <w:rFonts w:ascii="Arial" w:hAnsi="Arial" w:cs="Arial"/>
          <w:b/>
          <w:bCs/>
          <w:color w:val="434343"/>
          <w:sz w:val="28"/>
          <w:szCs w:val="28"/>
        </w:rPr>
        <w:t>ministres des transports européens</w:t>
      </w:r>
      <w:r>
        <w:rPr>
          <w:rFonts w:ascii="Arial" w:hAnsi="Arial" w:cs="Arial"/>
          <w:color w:val="434343"/>
          <w:sz w:val="28"/>
          <w:szCs w:val="28"/>
        </w:rPr>
        <w:t> </w:t>
      </w:r>
      <w:r>
        <w:rPr>
          <w:rFonts w:ascii="Arial" w:hAnsi="Arial" w:cs="Arial"/>
          <w:color w:val="434343"/>
          <w:sz w:val="28"/>
          <w:szCs w:val="28"/>
        </w:rPr>
        <w:t xml:space="preserve">organisent </w:t>
      </w:r>
      <w:r>
        <w:rPr>
          <w:rFonts w:ascii="Arial" w:hAnsi="Arial" w:cs="Arial"/>
          <w:color w:val="434343"/>
          <w:sz w:val="28"/>
          <w:szCs w:val="28"/>
        </w:rPr>
        <w:t xml:space="preserve">une rencontre informelle </w:t>
      </w:r>
      <w:r>
        <w:rPr>
          <w:rFonts w:ascii="Arial" w:hAnsi="Arial" w:cs="Arial"/>
          <w:color w:val="434343"/>
          <w:sz w:val="28"/>
          <w:szCs w:val="28"/>
        </w:rPr>
        <w:t>qui traitera spécifiquement du vélo, dans le cadre</w:t>
      </w:r>
      <w:r>
        <w:rPr>
          <w:rFonts w:ascii="Arial" w:hAnsi="Arial" w:cs="Arial"/>
          <w:color w:val="434343"/>
          <w:sz w:val="28"/>
          <w:szCs w:val="28"/>
        </w:rPr>
        <w:t xml:space="preserve"> </w:t>
      </w:r>
      <w:r>
        <w:rPr>
          <w:rFonts w:ascii="Arial" w:hAnsi="Arial" w:cs="Arial"/>
          <w:color w:val="434343"/>
          <w:sz w:val="28"/>
          <w:szCs w:val="28"/>
        </w:rPr>
        <w:t>de</w:t>
      </w:r>
      <w:r>
        <w:rPr>
          <w:rFonts w:ascii="Arial" w:hAnsi="Arial" w:cs="Arial"/>
          <w:color w:val="434343"/>
          <w:sz w:val="28"/>
          <w:szCs w:val="28"/>
        </w:rPr>
        <w:t xml:space="preserve"> la présidence luxembou</w:t>
      </w:r>
      <w:r>
        <w:rPr>
          <w:rFonts w:ascii="Arial" w:hAnsi="Arial" w:cs="Arial"/>
          <w:color w:val="434343"/>
          <w:sz w:val="28"/>
          <w:szCs w:val="28"/>
        </w:rPr>
        <w:t>rgeoise de l'Union européenne. C</w:t>
      </w:r>
      <w:r>
        <w:rPr>
          <w:rFonts w:ascii="Arial" w:hAnsi="Arial" w:cs="Arial"/>
          <w:color w:val="434343"/>
          <w:sz w:val="28"/>
          <w:szCs w:val="28"/>
        </w:rPr>
        <w:t>et été</w:t>
      </w:r>
      <w:r>
        <w:rPr>
          <w:rFonts w:ascii="Arial" w:hAnsi="Arial" w:cs="Arial"/>
          <w:color w:val="434343"/>
          <w:sz w:val="28"/>
          <w:szCs w:val="28"/>
        </w:rPr>
        <w:t>, u</w:t>
      </w:r>
      <w:r>
        <w:rPr>
          <w:rFonts w:ascii="Arial" w:hAnsi="Arial" w:cs="Arial"/>
          <w:color w:val="434343"/>
          <w:sz w:val="28"/>
          <w:szCs w:val="28"/>
        </w:rPr>
        <w:t>ne </w:t>
      </w:r>
      <w:r>
        <w:rPr>
          <w:rFonts w:ascii="Arial" w:hAnsi="Arial" w:cs="Arial"/>
          <w:b/>
          <w:bCs/>
          <w:color w:val="434343"/>
          <w:sz w:val="28"/>
          <w:szCs w:val="28"/>
        </w:rPr>
        <w:t>feuille de route</w:t>
      </w:r>
      <w:r>
        <w:rPr>
          <w:rFonts w:ascii="Arial" w:hAnsi="Arial" w:cs="Arial"/>
          <w:b/>
          <w:bCs/>
          <w:color w:val="434343"/>
          <w:sz w:val="28"/>
          <w:szCs w:val="28"/>
        </w:rPr>
        <w:t xml:space="preserve"> </w:t>
      </w:r>
      <w:r>
        <w:rPr>
          <w:rFonts w:ascii="Arial" w:hAnsi="Arial" w:cs="Arial"/>
          <w:color w:val="434343"/>
          <w:sz w:val="28"/>
          <w:szCs w:val="28"/>
        </w:rPr>
        <w:t xml:space="preserve">concernant le développement du vélo a </w:t>
      </w:r>
      <w:r>
        <w:rPr>
          <w:rFonts w:ascii="Arial" w:hAnsi="Arial" w:cs="Arial"/>
          <w:color w:val="434343"/>
          <w:sz w:val="28"/>
          <w:szCs w:val="28"/>
        </w:rPr>
        <w:t xml:space="preserve">par ailleurs été </w:t>
      </w:r>
      <w:proofErr w:type="gramStart"/>
      <w:r>
        <w:rPr>
          <w:rFonts w:ascii="Arial" w:hAnsi="Arial" w:cs="Arial"/>
          <w:color w:val="434343"/>
          <w:sz w:val="28"/>
          <w:szCs w:val="28"/>
        </w:rPr>
        <w:t>adoptée</w:t>
      </w:r>
      <w:proofErr w:type="gramEnd"/>
      <w:r>
        <w:rPr>
          <w:rFonts w:ascii="Arial" w:hAnsi="Arial" w:cs="Arial"/>
          <w:color w:val="434343"/>
          <w:sz w:val="28"/>
          <w:szCs w:val="28"/>
        </w:rPr>
        <w:t xml:space="preserve"> par la commission Transport du Parlement européen</w:t>
      </w:r>
      <w:r>
        <w:rPr>
          <w:rFonts w:ascii="Arial" w:hAnsi="Arial" w:cs="Arial"/>
          <w:color w:val="434343"/>
          <w:sz w:val="28"/>
          <w:szCs w:val="28"/>
        </w:rPr>
        <w:t xml:space="preserve">. </w:t>
      </w:r>
    </w:p>
    <w:p w:rsidR="00BA266E" w:rsidRDefault="00BA266E">
      <w:pPr>
        <w:rPr>
          <w:rFonts w:ascii="Arial" w:hAnsi="Arial" w:cs="Arial"/>
          <w:color w:val="434343"/>
          <w:sz w:val="28"/>
          <w:szCs w:val="28"/>
        </w:rPr>
      </w:pPr>
    </w:p>
    <w:p w:rsidR="00BA266E" w:rsidRDefault="00BA266E">
      <w:pPr>
        <w:rPr>
          <w:rFonts w:ascii="Arial" w:hAnsi="Arial" w:cs="Arial"/>
          <w:color w:val="434343"/>
          <w:sz w:val="28"/>
          <w:szCs w:val="28"/>
        </w:rPr>
      </w:pPr>
      <w:r>
        <w:rPr>
          <w:rFonts w:ascii="Arial" w:hAnsi="Arial" w:cs="Arial"/>
          <w:color w:val="434343"/>
          <w:sz w:val="28"/>
          <w:szCs w:val="28"/>
        </w:rPr>
        <w:t xml:space="preserve">Serait-ce là le signe que les politiques, et ce au plus haut niveau, </w:t>
      </w:r>
      <w:proofErr w:type="gramStart"/>
      <w:r>
        <w:rPr>
          <w:rFonts w:ascii="Arial" w:hAnsi="Arial" w:cs="Arial"/>
          <w:color w:val="434343"/>
          <w:sz w:val="28"/>
          <w:szCs w:val="28"/>
        </w:rPr>
        <w:t>commencent</w:t>
      </w:r>
      <w:proofErr w:type="gramEnd"/>
      <w:r>
        <w:rPr>
          <w:rFonts w:ascii="Arial" w:hAnsi="Arial" w:cs="Arial"/>
          <w:color w:val="434343"/>
          <w:sz w:val="28"/>
          <w:szCs w:val="28"/>
        </w:rPr>
        <w:t xml:space="preserve"> à s'intéresser à ce mode de déplacement délaissé depuis tant d'années ? Et pour cause, de nombreuses études confirment l'intérêt de le développer, au premier rang desquels les économies liées à la santé. </w:t>
      </w:r>
    </w:p>
    <w:p w:rsidR="00BA266E" w:rsidRDefault="00BA266E">
      <w:pPr>
        <w:rPr>
          <w:rFonts w:ascii="Arial" w:hAnsi="Arial" w:cs="Arial"/>
          <w:color w:val="434343"/>
          <w:sz w:val="28"/>
          <w:szCs w:val="28"/>
        </w:rPr>
      </w:pPr>
    </w:p>
    <w:p w:rsidR="00AA7974" w:rsidRDefault="00BA266E">
      <w:pPr>
        <w:rPr>
          <w:rFonts w:ascii="Arial" w:hAnsi="Arial" w:cs="Arial"/>
          <w:color w:val="434343"/>
          <w:sz w:val="28"/>
          <w:szCs w:val="28"/>
        </w:rPr>
      </w:pPr>
      <w:r>
        <w:rPr>
          <w:rFonts w:ascii="Arial" w:hAnsi="Arial" w:cs="Arial"/>
          <w:color w:val="434343"/>
          <w:sz w:val="28"/>
          <w:szCs w:val="28"/>
        </w:rPr>
        <w:t>Les médias également commencent à se saisir du sujet. Le 27 août dernier, Arte Info diffusait un reportage sur la politique néerlandaise de lutte contre l'obésité, l'un des pays en pointe sur ce sujet, rappelant que l'un des leviers principaux était l'investissement du gouvernement dans l'infrastructure cyclable, d'un montant de 500 millions d'euros par an pour des économies en santé chiffrées à</w:t>
      </w:r>
      <w:bookmarkStart w:id="0" w:name="_GoBack"/>
      <w:bookmarkEnd w:id="0"/>
      <w:r>
        <w:rPr>
          <w:rFonts w:ascii="Arial" w:hAnsi="Arial" w:cs="Arial"/>
          <w:color w:val="434343"/>
          <w:sz w:val="28"/>
          <w:szCs w:val="28"/>
        </w:rPr>
        <w:t xml:space="preserve"> 20 milliards !</w:t>
      </w:r>
    </w:p>
    <w:p w:rsidR="00BA266E" w:rsidRDefault="00BA266E">
      <w:pPr>
        <w:rPr>
          <w:rFonts w:ascii="Arial" w:hAnsi="Arial" w:cs="Arial"/>
          <w:color w:val="434343"/>
          <w:sz w:val="28"/>
          <w:szCs w:val="28"/>
        </w:rPr>
      </w:pPr>
    </w:p>
    <w:p w:rsidR="00BA266E" w:rsidRDefault="00BA266E">
      <w:r>
        <w:rPr>
          <w:rFonts w:ascii="Arial" w:hAnsi="Arial" w:cs="Arial"/>
          <w:color w:val="434343"/>
          <w:sz w:val="28"/>
          <w:szCs w:val="28"/>
        </w:rPr>
        <w:t>Sébastien Torro-Tokodi</w:t>
      </w:r>
    </w:p>
    <w:sectPr w:rsidR="00BA266E" w:rsidSect="001471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6E"/>
    <w:rsid w:val="001471A5"/>
    <w:rsid w:val="00AA7974"/>
    <w:rsid w:val="00BA26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8B0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170</Words>
  <Characters>936</Characters>
  <Application>Microsoft Macintosh Word</Application>
  <DocSecurity>0</DocSecurity>
  <Lines>7</Lines>
  <Paragraphs>2</Paragraphs>
  <ScaleCrop>false</ScaleCrop>
  <Company>Droit au vélo</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 Droit au vélo</dc:creator>
  <cp:keywords/>
  <dc:description/>
  <cp:lastModifiedBy>ADAV Droit au vélo</cp:lastModifiedBy>
  <cp:revision>1</cp:revision>
  <dcterms:created xsi:type="dcterms:W3CDTF">2015-09-05T19:49:00Z</dcterms:created>
  <dcterms:modified xsi:type="dcterms:W3CDTF">2015-09-05T20:01:00Z</dcterms:modified>
</cp:coreProperties>
</file>